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D610" w14:textId="77777777" w:rsidR="00791591" w:rsidRPr="005123C0" w:rsidRDefault="00791591" w:rsidP="00791591">
      <w:pPr>
        <w:jc w:val="center"/>
        <w:rPr>
          <w:rFonts w:ascii="Arial" w:hAnsi="Arial" w:cs="Arial"/>
          <w:b/>
          <w:sz w:val="24"/>
          <w:szCs w:val="24"/>
        </w:rPr>
      </w:pPr>
      <w:r w:rsidRPr="005123C0">
        <w:rPr>
          <w:rFonts w:ascii="Arial" w:hAnsi="Arial" w:cs="Arial"/>
          <w:b/>
          <w:sz w:val="24"/>
          <w:szCs w:val="24"/>
        </w:rPr>
        <w:t>TERMO DE CONVÊNIO</w:t>
      </w:r>
      <w:r>
        <w:rPr>
          <w:rFonts w:ascii="Arial" w:hAnsi="Arial" w:cs="Arial"/>
          <w:b/>
          <w:sz w:val="24"/>
          <w:szCs w:val="24"/>
        </w:rPr>
        <w:t xml:space="preserve"> – PESSOA FÍSICA</w:t>
      </w:r>
    </w:p>
    <w:p w14:paraId="1C5920B8" w14:textId="77777777" w:rsidR="00791591" w:rsidRDefault="00791591" w:rsidP="00791591">
      <w:pPr>
        <w:jc w:val="center"/>
        <w:rPr>
          <w:rFonts w:ascii="Arial" w:hAnsi="Arial" w:cs="Arial"/>
          <w:sz w:val="24"/>
          <w:szCs w:val="24"/>
        </w:rPr>
      </w:pPr>
    </w:p>
    <w:p w14:paraId="224904D1" w14:textId="77777777" w:rsidR="00791591" w:rsidRDefault="00791591" w:rsidP="00791591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TERMO DE CONVÊNIO QUE ENTRE SI CELEBRAM A </w:t>
      </w:r>
      <w:r w:rsidRPr="00C47853">
        <w:rPr>
          <w:rFonts w:ascii="Arial" w:hAnsi="Arial" w:cs="Arial"/>
          <w:b/>
          <w:sz w:val="24"/>
          <w:szCs w:val="24"/>
        </w:rPr>
        <w:t>UNIVERSIDADE FEDERAL DO MARANHÃO</w:t>
      </w:r>
      <w:r>
        <w:rPr>
          <w:rFonts w:ascii="Arial" w:hAnsi="Arial" w:cs="Arial"/>
          <w:sz w:val="24"/>
          <w:szCs w:val="24"/>
        </w:rPr>
        <w:t xml:space="preserve"> E A </w:t>
      </w:r>
      <w:r>
        <w:rPr>
          <w:rFonts w:ascii="Arial" w:hAnsi="Arial" w:cs="Arial"/>
          <w:b/>
          <w:sz w:val="24"/>
          <w:szCs w:val="24"/>
        </w:rPr>
        <w:t>CONVENIADA.......</w:t>
      </w:r>
      <w:r>
        <w:rPr>
          <w:rFonts w:ascii="Arial" w:hAnsi="Arial" w:cs="Arial"/>
          <w:sz w:val="24"/>
          <w:szCs w:val="24"/>
        </w:rPr>
        <w:t>.................</w:t>
      </w:r>
    </w:p>
    <w:p w14:paraId="664A94D3" w14:textId="77777777" w:rsidR="00791591" w:rsidRDefault="00791591" w:rsidP="00791591">
      <w:pPr>
        <w:ind w:left="3969"/>
        <w:jc w:val="both"/>
        <w:rPr>
          <w:rFonts w:ascii="Arial" w:hAnsi="Arial" w:cs="Arial"/>
          <w:sz w:val="24"/>
          <w:szCs w:val="24"/>
        </w:rPr>
      </w:pPr>
    </w:p>
    <w:p w14:paraId="563C46C1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C47853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A UNIVERSIDADE FEDERAL DO MARANHÃO</w:t>
      </w:r>
      <w: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, i</w:t>
      </w:r>
      <w:r w:rsidRPr="002C49A3">
        <w:rPr>
          <w:rFonts w:ascii="Arial" w:hAnsi="Arial" w:cs="Arial"/>
          <w:color w:val="282828"/>
          <w:sz w:val="24"/>
          <w:szCs w:val="24"/>
          <w:shd w:val="clear" w:color="auto" w:fill="FFFFFF"/>
        </w:rPr>
        <w:t>nstituição pública, sem fins lucrativos, com sede na cidade de São Luís, Estado do Maranhão, mantida pela Fundação Universidade Federal do Maranhão, Pessoa Jurídica de Direito Público – Federal, inscrita no CNPJ sob o número </w:t>
      </w:r>
      <w:hyperlink r:id="rId8" w:history="1">
        <w:r w:rsidRPr="002C49A3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FFFFF"/>
          </w:rPr>
          <w:t>06.279.103/0001-19</w:t>
        </w:r>
      </w:hyperlink>
      <w:r w:rsidRPr="002C49A3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tendo como sede e foro a Praça Gonçalves Dias,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bairro </w:t>
      </w:r>
      <w:r w:rsidRPr="002C49A3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Centro,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município de </w:t>
      </w:r>
      <w:r w:rsidRPr="002C49A3">
        <w:rPr>
          <w:rFonts w:ascii="Arial" w:hAnsi="Arial" w:cs="Arial"/>
          <w:color w:val="282828"/>
          <w:sz w:val="24"/>
          <w:szCs w:val="24"/>
          <w:shd w:val="clear" w:color="auto" w:fill="FFFFFF"/>
        </w:rPr>
        <w:t>São Luís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estado do </w:t>
      </w:r>
      <w:r w:rsidRPr="002C49A3">
        <w:rPr>
          <w:rFonts w:ascii="Arial" w:hAnsi="Arial" w:cs="Arial"/>
          <w:color w:val="282828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aranhão</w:t>
      </w:r>
      <w:r w:rsidRPr="002C49A3">
        <w:rPr>
          <w:rFonts w:ascii="Arial" w:hAnsi="Arial" w:cs="Arial"/>
          <w:color w:val="282828"/>
          <w:sz w:val="24"/>
          <w:szCs w:val="24"/>
          <w:shd w:val="clear" w:color="auto" w:fill="FFFFFF"/>
        </w:rPr>
        <w:t>, CEP 65020-240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neste ato representada pela Pró-Reitora de Gestão de Pessoas, Ana Carla Araújo Arruda, portadora do RG nº 01052545995 e CPF nº </w:t>
      </w:r>
      <w:r w:rsidRPr="00B80293">
        <w:rPr>
          <w:rFonts w:ascii="Arial" w:hAnsi="Arial" w:cs="Arial"/>
          <w:color w:val="282828"/>
          <w:sz w:val="24"/>
          <w:szCs w:val="24"/>
          <w:shd w:val="clear" w:color="auto" w:fill="FFFFFF"/>
        </w:rPr>
        <w:t>011.289.563-81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,doravante simplesmente denominada </w:t>
      </w:r>
      <w:r w:rsidRPr="00C47853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UFMA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e, de outro lado, o(a) </w:t>
      </w:r>
      <w:r w:rsidRPr="00C47853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CONVENIAD</w:t>
      </w:r>
      <w: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O(</w:t>
      </w:r>
      <w:r w:rsidRPr="00C47853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 xml:space="preserve">)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_________________________________________, portador(a) do RG nº____________________ e do CPF nº________________, com endereço ________________________________________, nº ________, bairro _____________________, na cidade de _________________________, estado _____________________, doravante simplesmente denominado(a) </w:t>
      </w:r>
      <w: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PARCEIRO(A)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, resolvem firmar o presente Termo de Convênio, mediante as cláusulas e condições a seguir:</w:t>
      </w:r>
    </w:p>
    <w:p w14:paraId="61734DBA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1F79BCD4" w14:textId="77777777" w:rsidR="00791591" w:rsidRPr="00550ED9" w:rsidRDefault="00791591" w:rsidP="00791591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 w:rsidRPr="00550ED9"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CLÁUSULA PRIMEIRA – Do objetivo:</w:t>
      </w:r>
    </w:p>
    <w:p w14:paraId="1C4DC5D8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O convênio visa a concessão de descontos em produtos/serviços para os servidores ativos, aposentados e pensionistas da UFMA, bem como para seus dependentes, conforme item 1.2 deste Edital, independentemente da unidade de lotação do/a servidor/a ou local de residência dos demais beneficiários.</w:t>
      </w:r>
    </w:p>
    <w:p w14:paraId="6EABA51D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49EA4BD6" w14:textId="77777777" w:rsidR="00791591" w:rsidRPr="00550ED9" w:rsidRDefault="00791591" w:rsidP="00791591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 w:rsidRPr="00550ED9"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CLÁUSULA SEGUNDA - Das responsabilidades das partes:</w:t>
      </w:r>
    </w:p>
    <w:p w14:paraId="3C6C25C9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Para a consecução dos objetivos do presente Termo de Convênio as partes responsabilizam-se a:</w:t>
      </w:r>
    </w:p>
    <w:p w14:paraId="1BF27015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I – Responsabilidades da UFMA:</w:t>
      </w:r>
    </w:p>
    <w:p w14:paraId="3EC283DC" w14:textId="77777777" w:rsidR="00791591" w:rsidRDefault="00791591" w:rsidP="00791591">
      <w:pPr>
        <w:pStyle w:val="Pargrafoda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Divulgar no site da UFMA e por meio de e-mails direcionados aos servidores a relação dos parceiros;</w:t>
      </w:r>
    </w:p>
    <w:p w14:paraId="47496B88" w14:textId="77777777" w:rsidR="00791591" w:rsidRDefault="00791591" w:rsidP="00791591">
      <w:pPr>
        <w:pStyle w:val="Pargrafoda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Manter atualizada a relação dos parceiros;</w:t>
      </w:r>
    </w:p>
    <w:p w14:paraId="66AF2DB9" w14:textId="77777777" w:rsidR="00791591" w:rsidRDefault="00791591" w:rsidP="00791591">
      <w:pPr>
        <w:pStyle w:val="Pargrafoda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Divulgar os produtos e/ou serviços disponibilizados pelos parceiros;</w:t>
      </w:r>
    </w:p>
    <w:p w14:paraId="697A12EE" w14:textId="77777777" w:rsidR="00791591" w:rsidRDefault="00791591" w:rsidP="00791591">
      <w:pPr>
        <w:pStyle w:val="Pargrafoda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Divulgar aos beneficiários, mediante solicitação do(a) Parceiro(a), qualquer mudança de endereço ou produto/serviço ofertado;</w:t>
      </w:r>
    </w:p>
    <w:p w14:paraId="0B3536EA" w14:textId="77777777" w:rsidR="00791591" w:rsidRPr="003A75ED" w:rsidRDefault="00791591" w:rsidP="00791591">
      <w:pPr>
        <w:pStyle w:val="PargrafodaLista"/>
        <w:widowControl/>
        <w:numPr>
          <w:ilvl w:val="0"/>
          <w:numId w:val="6"/>
        </w:numPr>
        <w:autoSpaceDE/>
        <w:autoSpaceDN/>
        <w:spacing w:before="240"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A UFMA não se responsabilizará por falta ou atrasos de pagamentos entre o beneficiário e o(a) Parceiro(a).</w:t>
      </w:r>
    </w:p>
    <w:p w14:paraId="13886B8E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II – Responsabilidades do(a) Parceiro(a): </w:t>
      </w:r>
    </w:p>
    <w:p w14:paraId="7392D111" w14:textId="77777777" w:rsidR="00791591" w:rsidRDefault="00791591" w:rsidP="00791591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Oferecer os meios e condições para operacionalização das atividades promovidas a partir deste termo de Convênio;</w:t>
      </w:r>
    </w:p>
    <w:p w14:paraId="626B7900" w14:textId="77777777" w:rsidR="00791591" w:rsidRDefault="00791591" w:rsidP="00791591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lastRenderedPageBreak/>
        <w:t>Informar à UFMA qualquer mudança de endereço ou produto/serviço ofertado;</w:t>
      </w:r>
    </w:p>
    <w:p w14:paraId="500DF0B5" w14:textId="77777777" w:rsidR="00791591" w:rsidRDefault="00791591" w:rsidP="00791591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C74EC6">
        <w:rPr>
          <w:rFonts w:ascii="Arial" w:hAnsi="Arial" w:cs="Arial"/>
          <w:color w:val="282828"/>
          <w:sz w:val="24"/>
          <w:szCs w:val="24"/>
          <w:shd w:val="clear" w:color="auto" w:fill="FFFFFF"/>
        </w:rPr>
        <w:t>Enviar anualmente a lista com o quantitativo de servidores e dependentes diretos contemplados pela parceria, conforme subitem 3.3 deste Edital.</w:t>
      </w:r>
    </w:p>
    <w:p w14:paraId="41D82552" w14:textId="77777777" w:rsidR="00791591" w:rsidRDefault="00791591" w:rsidP="00791591">
      <w:pPr>
        <w:pStyle w:val="PargrafodaLista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1C1CA544" w14:textId="77777777" w:rsidR="00791591" w:rsidRPr="0008770D" w:rsidRDefault="00791591" w:rsidP="00791591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 w:rsidRPr="0008770D"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CLÁUSULA TERCEIRA – Da coordenação e execução do objeto:</w:t>
      </w:r>
    </w:p>
    <w:p w14:paraId="11FCD974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Para a coordenação e execução do objeto deste Termo de Convênio, a UFMA e o(a) Parceiro(a) designam, cada uma, conforme abaixo discriminados:</w:t>
      </w:r>
    </w:p>
    <w:p w14:paraId="2C2EF003" w14:textId="77777777" w:rsidR="00791591" w:rsidRDefault="00791591" w:rsidP="00791591">
      <w:pPr>
        <w:pStyle w:val="PargrafodaLista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Pela UFMA, a Divisão de Qualidade de Vida/CASS/PROGEP, telefone: (98) 3272-8817, e-mail: </w:t>
      </w:r>
      <w:r w:rsidRPr="0051477A">
        <w:rPr>
          <w:rFonts w:ascii="Arial" w:hAnsi="Arial" w:cs="Arial"/>
          <w:sz w:val="24"/>
          <w:szCs w:val="24"/>
          <w:shd w:val="clear" w:color="auto" w:fill="FFFFFF"/>
        </w:rPr>
        <w:t>clubededescontos.progep@ufm</w:t>
      </w:r>
      <w:r>
        <w:rPr>
          <w:rFonts w:ascii="Arial" w:hAnsi="Arial" w:cs="Arial"/>
          <w:sz w:val="24"/>
          <w:szCs w:val="24"/>
          <w:shd w:val="clear" w:color="auto" w:fill="FFFFFF"/>
        </w:rPr>
        <w:t>a.br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;</w:t>
      </w:r>
    </w:p>
    <w:p w14:paraId="1FBA77C3" w14:textId="77777777" w:rsidR="00791591" w:rsidRDefault="00791591" w:rsidP="00791591">
      <w:pPr>
        <w:pStyle w:val="PargrafodaLista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Pelo(a) PARCEIRO(A), </w:t>
      </w:r>
    </w:p>
    <w:p w14:paraId="4F91310E" w14:textId="77777777" w:rsidR="00791591" w:rsidRDefault="00791591" w:rsidP="00791591">
      <w:pPr>
        <w:pStyle w:val="PargrafodaLista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______________________________________________________</w:t>
      </w:r>
    </w:p>
    <w:p w14:paraId="1013CF4A" w14:textId="77777777" w:rsidR="00791591" w:rsidRDefault="00791591" w:rsidP="00791591">
      <w:pPr>
        <w:pStyle w:val="PargrafodaLista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6303FE42" w14:textId="77777777" w:rsidR="00791591" w:rsidRPr="004A6BBF" w:rsidRDefault="00791591" w:rsidP="00791591">
      <w:pPr>
        <w:pStyle w:val="PargrafodaLista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2B3E028B" w14:textId="77777777" w:rsidR="00791591" w:rsidRPr="0008770D" w:rsidRDefault="00791591" w:rsidP="00791591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 w:rsidRPr="0008770D"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CLÁUSULA QUARTA – Da implementação do descontos:</w:t>
      </w:r>
    </w:p>
    <w:p w14:paraId="04F45CCD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Para a implementação do objeto do presente instrumento, o(a) Parceiro(a) estabelecerá descontos conforme o Anexo I deste Edital.</w:t>
      </w:r>
    </w:p>
    <w:p w14:paraId="2D98D0D5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5A90433C" w14:textId="77777777" w:rsidR="00791591" w:rsidRPr="0008770D" w:rsidRDefault="00791591" w:rsidP="00791591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 w:rsidRPr="0008770D"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Parágrafo Único</w:t>
      </w:r>
      <w:r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:</w:t>
      </w:r>
    </w:p>
    <w:p w14:paraId="6B70360D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As partes obrigam-se, por si e por seus sucessores, a qualquer título, a observar o disposto nesta cláusula.</w:t>
      </w:r>
    </w:p>
    <w:p w14:paraId="4AD68815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232F751B" w14:textId="77777777" w:rsidR="00791591" w:rsidRDefault="00791591" w:rsidP="00791591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 w:rsidRPr="0008770D"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CLÁUSULA QUINTA – Da vigência</w:t>
      </w:r>
      <w:r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:</w:t>
      </w:r>
    </w:p>
    <w:p w14:paraId="6EAC60BA" w14:textId="77777777" w:rsidR="00791591" w:rsidRPr="0008770D" w:rsidRDefault="00791591" w:rsidP="00791591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O tempo de vigência do presente Termo será de 02(dois) anos, podendo ser prorrogado por igual período, mediante solicitação do(a) Parceiro(a).</w:t>
      </w:r>
    </w:p>
    <w:p w14:paraId="6607AA31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E por estarem assim, justas e acordadas, firmam o presente Termo de Convênio em duas vias de igual teor e forma, para um só fim, na presença das testemunhas abaixo, para que produza seus devidos e legais efeitos.</w:t>
      </w:r>
    </w:p>
    <w:p w14:paraId="4F1905EC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0E050CB3" w14:textId="77777777" w:rsidR="00791591" w:rsidRDefault="00791591" w:rsidP="00791591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72C4D9F5" w14:textId="77777777" w:rsidR="00791591" w:rsidRDefault="00791591" w:rsidP="00791591">
      <w:pPr>
        <w:jc w:val="center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São Luís, _____ de ______________ de ______.</w:t>
      </w:r>
    </w:p>
    <w:p w14:paraId="04EA8F48" w14:textId="77777777" w:rsidR="00791591" w:rsidRDefault="00791591" w:rsidP="00791591">
      <w:pPr>
        <w:jc w:val="center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358779A0" w14:textId="77777777" w:rsidR="00791591" w:rsidRDefault="00791591" w:rsidP="00791591">
      <w:pPr>
        <w:jc w:val="center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2951B902" w14:textId="77777777" w:rsidR="00791591" w:rsidRDefault="00791591" w:rsidP="00791591">
      <w:pPr>
        <w:jc w:val="center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3F3338F3" w14:textId="77777777" w:rsidR="00791591" w:rsidRDefault="00791591" w:rsidP="00791591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____________________________               ____________________________</w:t>
      </w:r>
    </w:p>
    <w:p w14:paraId="2B1C9719" w14:textId="77777777" w:rsidR="00791591" w:rsidRDefault="00791591" w:rsidP="00791591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    Representante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ab/>
        <w:t xml:space="preserve">                                      Ana Carla Araújo Arruda   </w:t>
      </w:r>
    </w:p>
    <w:p w14:paraId="02DD653D" w14:textId="77777777" w:rsidR="00791591" w:rsidRDefault="00791591" w:rsidP="00791591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                                                                    Pró-Reitora de Gestão de Pessoas</w:t>
      </w:r>
    </w:p>
    <w:p w14:paraId="02818FC2" w14:textId="77777777" w:rsidR="00791591" w:rsidRDefault="00791591" w:rsidP="00791591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3F74BA9A" w14:textId="77777777" w:rsidR="00791591" w:rsidRDefault="00791591" w:rsidP="00791591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TESTEMUNHAS:</w:t>
      </w:r>
    </w:p>
    <w:p w14:paraId="7C278E76" w14:textId="77777777" w:rsidR="00791591" w:rsidRDefault="00791591" w:rsidP="00791591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14914C57" w14:textId="77777777" w:rsidR="00791591" w:rsidRDefault="00791591" w:rsidP="00791591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1._________________________________</w:t>
      </w:r>
    </w:p>
    <w:p w14:paraId="252A68AB" w14:textId="77777777" w:rsidR="00791591" w:rsidRDefault="00791591" w:rsidP="00791591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66FE3166" w14:textId="77777777" w:rsidR="00791591" w:rsidRDefault="00791591" w:rsidP="00791591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2._________________________________</w:t>
      </w:r>
    </w:p>
    <w:p w14:paraId="1BA13AE9" w14:textId="77777777" w:rsidR="004B79FD" w:rsidRPr="00791591" w:rsidRDefault="004B79FD" w:rsidP="00791591"/>
    <w:sectPr w:rsidR="004B79FD" w:rsidRPr="00791591" w:rsidSect="003B1D93">
      <w:headerReference w:type="default" r:id="rId9"/>
      <w:footerReference w:type="default" r:id="rId10"/>
      <w:pgSz w:w="11910" w:h="16840"/>
      <w:pgMar w:top="2820" w:right="1580" w:bottom="1080" w:left="1600" w:header="487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7FFE" w14:textId="77777777" w:rsidR="007A2606" w:rsidRDefault="007A2606">
      <w:r>
        <w:separator/>
      </w:r>
    </w:p>
  </w:endnote>
  <w:endnote w:type="continuationSeparator" w:id="0">
    <w:p w14:paraId="6E0CB592" w14:textId="77777777" w:rsidR="007A2606" w:rsidRDefault="007A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1EB0" w14:textId="026B023B" w:rsidR="00537761" w:rsidRDefault="004B79F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30B6F8FC" wp14:editId="5903D0B8">
              <wp:simplePos x="0" y="0"/>
              <wp:positionH relativeFrom="page">
                <wp:posOffset>1062355</wp:posOffset>
              </wp:positionH>
              <wp:positionV relativeFrom="page">
                <wp:posOffset>9945370</wp:posOffset>
              </wp:positionV>
              <wp:extent cx="5436870" cy="184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687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DAE9A4" id="Rectangle 2" o:spid="_x0000_s1026" style="position:absolute;margin-left:83.65pt;margin-top:783.1pt;width:428.1pt;height:1.4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767AB6A8" wp14:editId="28CDF33D">
              <wp:simplePos x="0" y="0"/>
              <wp:positionH relativeFrom="page">
                <wp:posOffset>1337945</wp:posOffset>
              </wp:positionH>
              <wp:positionV relativeFrom="page">
                <wp:posOffset>9975215</wp:posOffset>
              </wp:positionV>
              <wp:extent cx="4883785" cy="280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78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BE4670" w14:textId="77777777" w:rsidR="00537761" w:rsidRDefault="00402DB7">
                          <w:pPr>
                            <w:spacing w:line="203" w:lineRule="exact"/>
                            <w:ind w:left="16" w:right="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</w:rPr>
                            <w:t>RuaAugustoCorreia,n.1 –CidadeUniversitáriaReitorJosédaSilveiraNetto –Ed.daReitoria,1º.Andar.</w:t>
                          </w:r>
                        </w:p>
                        <w:p w14:paraId="0AA116D3" w14:textId="77777777" w:rsidR="00537761" w:rsidRDefault="00402DB7">
                          <w:pPr>
                            <w:spacing w:before="1"/>
                            <w:ind w:left="16" w:right="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</w:rPr>
                            <w:t>Telefones:(91)3201-7133.CEP:66075-110Belém/PA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http://www.progep.ufpa.br/progep/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AB6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35pt;margin-top:785.45pt;width:384.55pt;height:22.0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" filled="f" stroked="f">
              <v:textbox inset="0,0,0,0">
                <w:txbxContent>
                  <w:p w14:paraId="5CBE4670" w14:textId="77777777" w:rsidR="00537761" w:rsidRDefault="00402DB7">
                    <w:pPr>
                      <w:spacing w:line="203" w:lineRule="exact"/>
                      <w:ind w:left="16" w:right="16"/>
                      <w:jc w:val="center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RuaAugustoCorreia,n.1 –CidadeUniversitáriaReitorJosédaSilveiraNetto –Ed.daReitoria,1º.Andar.</w:t>
                    </w:r>
                  </w:p>
                  <w:p w14:paraId="0AA116D3" w14:textId="77777777" w:rsidR="00537761" w:rsidRDefault="00402DB7">
                    <w:pPr>
                      <w:spacing w:before="1"/>
                      <w:ind w:left="16" w:right="16"/>
                      <w:jc w:val="center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Telefones:(91)3201-7133.CEP:66075-110Belém/PA</w:t>
                    </w:r>
                    <w:hyperlink r:id="rId2">
                      <w:r>
                        <w:rPr>
                          <w:sz w:val="18"/>
                        </w:rPr>
                        <w:t>http://www.progep.ufpa.br/progep/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8258" w14:textId="77777777" w:rsidR="007A2606" w:rsidRDefault="007A2606">
      <w:r>
        <w:separator/>
      </w:r>
    </w:p>
  </w:footnote>
  <w:footnote w:type="continuationSeparator" w:id="0">
    <w:p w14:paraId="4391C02F" w14:textId="77777777" w:rsidR="007A2606" w:rsidRDefault="007A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B716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59828675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7F6D0A92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53B7B9A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26018077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22AA0D94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70D7B104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DAEE6E2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59DC2C77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6EA2AC31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71B4C145" w14:textId="77777777" w:rsidR="00D36BE7" w:rsidRPr="00005F45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val="pt-BR" w:eastAsia="pt-BR"/>
      </w:rPr>
      <w:drawing>
        <wp:anchor distT="0" distB="0" distL="114300" distR="114300" simplePos="0" relativeHeight="487451648" behindDoc="1" locked="0" layoutInCell="1" allowOverlap="1" wp14:anchorId="40050001" wp14:editId="1ADE04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Light" w:hAnsi="Montserrat Light"/>
        <w:sz w:val="14"/>
        <w:szCs w:val="14"/>
      </w:rPr>
      <w:t>PRÓ-REITORIA DE GESTÃO DE PESSOAS</w:t>
    </w:r>
  </w:p>
  <w:p w14:paraId="3E675C71" w14:textId="77777777" w:rsidR="00537761" w:rsidRDefault="00D36BE7">
    <w:pPr>
      <w:pStyle w:val="Corpodetexto"/>
      <w:spacing w:line="14" w:lineRule="auto"/>
      <w:rPr>
        <w:sz w:val="20"/>
      </w:rPr>
    </w:pPr>
    <w:r w:rsidRPr="00D36BE7">
      <w:rPr>
        <w:noProof/>
        <w:sz w:val="20"/>
        <w:lang w:val="pt-BR" w:eastAsia="pt-BR"/>
      </w:rPr>
      <w:drawing>
        <wp:anchor distT="0" distB="0" distL="114300" distR="114300" simplePos="0" relativeHeight="487449600" behindDoc="1" locked="0" layoutInCell="1" allowOverlap="1" wp14:anchorId="5269F4AC" wp14:editId="45DC55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3875"/>
          <wp:effectExtent l="0" t="0" r="381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75F"/>
    <w:multiLevelType w:val="multilevel"/>
    <w:tmpl w:val="A86A894A"/>
    <w:lvl w:ilvl="0">
      <w:start w:val="1"/>
      <w:numFmt w:val="decimal"/>
      <w:lvlText w:val="%1."/>
      <w:lvlJc w:val="left"/>
      <w:pPr>
        <w:ind w:left="486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0" w:hanging="42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4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68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2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6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50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4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8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01C466F3"/>
    <w:multiLevelType w:val="hybridMultilevel"/>
    <w:tmpl w:val="C762B4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6DAF"/>
    <w:multiLevelType w:val="hybridMultilevel"/>
    <w:tmpl w:val="3C02AD14"/>
    <w:lvl w:ilvl="0" w:tplc="79DC8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1930"/>
    <w:multiLevelType w:val="hybridMultilevel"/>
    <w:tmpl w:val="EFF2C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21A78"/>
    <w:multiLevelType w:val="hybridMultilevel"/>
    <w:tmpl w:val="F5461C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47B59"/>
    <w:multiLevelType w:val="multilevel"/>
    <w:tmpl w:val="53AEA214"/>
    <w:lvl w:ilvl="0">
      <w:start w:val="1"/>
      <w:numFmt w:val="decimal"/>
      <w:lvlText w:val="%1."/>
      <w:lvlJc w:val="left"/>
      <w:pPr>
        <w:ind w:left="344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4" w:hanging="404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2" w:hanging="40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08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96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4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7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1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49" w:hanging="404"/>
      </w:pPr>
      <w:rPr>
        <w:rFonts w:hint="default"/>
        <w:lang w:val="pt-PT" w:eastAsia="en-US" w:bidi="ar-SA"/>
      </w:rPr>
    </w:lvl>
  </w:abstractNum>
  <w:abstractNum w:abstractNumId="6" w15:restartNumberingAfterBreak="0">
    <w:nsid w:val="765A2F21"/>
    <w:multiLevelType w:val="hybridMultilevel"/>
    <w:tmpl w:val="FC1C569C"/>
    <w:lvl w:ilvl="0" w:tplc="266C4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52542">
    <w:abstractNumId w:val="0"/>
  </w:num>
  <w:num w:numId="2" w16cid:durableId="64648447">
    <w:abstractNumId w:val="5"/>
  </w:num>
  <w:num w:numId="3" w16cid:durableId="1513494542">
    <w:abstractNumId w:val="6"/>
  </w:num>
  <w:num w:numId="4" w16cid:durableId="381558192">
    <w:abstractNumId w:val="6"/>
    <w:lvlOverride w:ilvl="0">
      <w:lvl w:ilvl="0" w:tplc="266C410C">
        <w:start w:val="1"/>
        <w:numFmt w:val="decimal"/>
        <w:lvlText w:val="%1-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885336379">
    <w:abstractNumId w:val="2"/>
  </w:num>
  <w:num w:numId="6" w16cid:durableId="261887707">
    <w:abstractNumId w:val="1"/>
  </w:num>
  <w:num w:numId="7" w16cid:durableId="1771390968">
    <w:abstractNumId w:val="3"/>
  </w:num>
  <w:num w:numId="8" w16cid:durableId="1853645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61"/>
    <w:rsid w:val="0000015C"/>
    <w:rsid w:val="000275CA"/>
    <w:rsid w:val="0003115A"/>
    <w:rsid w:val="00041989"/>
    <w:rsid w:val="0005374D"/>
    <w:rsid w:val="00054CD7"/>
    <w:rsid w:val="00080F02"/>
    <w:rsid w:val="00085D5D"/>
    <w:rsid w:val="000A77F6"/>
    <w:rsid w:val="000F72E9"/>
    <w:rsid w:val="00110868"/>
    <w:rsid w:val="0014516A"/>
    <w:rsid w:val="00172EA1"/>
    <w:rsid w:val="00185ECE"/>
    <w:rsid w:val="001B55D7"/>
    <w:rsid w:val="00271D3A"/>
    <w:rsid w:val="00290150"/>
    <w:rsid w:val="002A263E"/>
    <w:rsid w:val="002C62D5"/>
    <w:rsid w:val="002E50C7"/>
    <w:rsid w:val="00302B11"/>
    <w:rsid w:val="00376F14"/>
    <w:rsid w:val="003B1D93"/>
    <w:rsid w:val="003D57D1"/>
    <w:rsid w:val="003D58A4"/>
    <w:rsid w:val="00402DB7"/>
    <w:rsid w:val="004253CF"/>
    <w:rsid w:val="004B79FD"/>
    <w:rsid w:val="004E4584"/>
    <w:rsid w:val="00520844"/>
    <w:rsid w:val="00537761"/>
    <w:rsid w:val="00542942"/>
    <w:rsid w:val="00551D76"/>
    <w:rsid w:val="005C6184"/>
    <w:rsid w:val="005D6965"/>
    <w:rsid w:val="005F0C54"/>
    <w:rsid w:val="00617DD0"/>
    <w:rsid w:val="00655625"/>
    <w:rsid w:val="00683E67"/>
    <w:rsid w:val="006851AE"/>
    <w:rsid w:val="006C3B89"/>
    <w:rsid w:val="006E3605"/>
    <w:rsid w:val="00705BD3"/>
    <w:rsid w:val="00723580"/>
    <w:rsid w:val="007323F8"/>
    <w:rsid w:val="00752805"/>
    <w:rsid w:val="00770B45"/>
    <w:rsid w:val="00791591"/>
    <w:rsid w:val="007A2606"/>
    <w:rsid w:val="007C60FE"/>
    <w:rsid w:val="007E4A86"/>
    <w:rsid w:val="008242CF"/>
    <w:rsid w:val="00824DDA"/>
    <w:rsid w:val="00840D74"/>
    <w:rsid w:val="0086607F"/>
    <w:rsid w:val="00883504"/>
    <w:rsid w:val="00891C02"/>
    <w:rsid w:val="00893A4F"/>
    <w:rsid w:val="008A7355"/>
    <w:rsid w:val="008E58D2"/>
    <w:rsid w:val="00914B5C"/>
    <w:rsid w:val="0092272F"/>
    <w:rsid w:val="00954517"/>
    <w:rsid w:val="0095760A"/>
    <w:rsid w:val="009A0096"/>
    <w:rsid w:val="009A3AAF"/>
    <w:rsid w:val="009A670D"/>
    <w:rsid w:val="009D5510"/>
    <w:rsid w:val="009D7591"/>
    <w:rsid w:val="00A052FF"/>
    <w:rsid w:val="00A61E9A"/>
    <w:rsid w:val="00AB5B5B"/>
    <w:rsid w:val="00AC08FE"/>
    <w:rsid w:val="00B069A9"/>
    <w:rsid w:val="00B444D2"/>
    <w:rsid w:val="00B723ED"/>
    <w:rsid w:val="00B769E6"/>
    <w:rsid w:val="00B80293"/>
    <w:rsid w:val="00B80C12"/>
    <w:rsid w:val="00BB52B6"/>
    <w:rsid w:val="00BC1075"/>
    <w:rsid w:val="00BC6443"/>
    <w:rsid w:val="00BE3C20"/>
    <w:rsid w:val="00C50C8E"/>
    <w:rsid w:val="00C9595B"/>
    <w:rsid w:val="00CA1B43"/>
    <w:rsid w:val="00CB705D"/>
    <w:rsid w:val="00D04B45"/>
    <w:rsid w:val="00D36BE7"/>
    <w:rsid w:val="00D47BD0"/>
    <w:rsid w:val="00D76BD9"/>
    <w:rsid w:val="00DD60B7"/>
    <w:rsid w:val="00E26463"/>
    <w:rsid w:val="00E643AB"/>
    <w:rsid w:val="00E710BF"/>
    <w:rsid w:val="00EA20A7"/>
    <w:rsid w:val="00FB6E0C"/>
    <w:rsid w:val="00FD40C9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FC8E9"/>
  <w15:docId w15:val="{4BBE860A-F438-480A-829E-894954D9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1D93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3B1D93"/>
    <w:pPr>
      <w:ind w:left="344" w:hanging="243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D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1D9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B1D93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3B1D93"/>
  </w:style>
  <w:style w:type="paragraph" w:styleId="Cabealho">
    <w:name w:val="header"/>
    <w:basedOn w:val="Normal"/>
    <w:link w:val="CabealhoChar"/>
    <w:uiPriority w:val="99"/>
    <w:unhideWhenUsed/>
    <w:rsid w:val="009A67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70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A6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A670D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95760A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110868"/>
  </w:style>
  <w:style w:type="character" w:customStyle="1" w:styleId="MenoPendente1">
    <w:name w:val="Menção Pendente1"/>
    <w:basedOn w:val="Fontepargpadro"/>
    <w:uiPriority w:val="99"/>
    <w:semiHidden/>
    <w:unhideWhenUsed/>
    <w:rsid w:val="00DD60B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3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a.br/portalUFMA/arquivo/mcVzJj1dP62cI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gep.ufpa.br/progep/" TargetMode="External"/><Relationship Id="rId1" Type="http://schemas.openxmlformats.org/officeDocument/2006/relationships/hyperlink" Target="http://www.progep.ufpa.br/proge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3EE8-B0D1-47C3-AC6F-D0F9FB89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Ícaro Duarte</dc:creator>
  <cp:lastModifiedBy>Edilson Lima</cp:lastModifiedBy>
  <cp:revision>2</cp:revision>
  <dcterms:created xsi:type="dcterms:W3CDTF">2023-11-21T19:30:00Z</dcterms:created>
  <dcterms:modified xsi:type="dcterms:W3CDTF">2023-11-21T19:30:00Z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2022-08-16T00:00:00Z</vt:filetime>
  </property>
</Properties>
</file>