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5C7D3" w14:textId="77777777" w:rsidR="00FC3280" w:rsidRDefault="000345FA">
      <w:pPr>
        <w:spacing w:after="40"/>
        <w:jc w:val="center"/>
        <w:rPr>
          <w:b/>
          <w:color w:val="7B1D2E"/>
          <w:sz w:val="36"/>
        </w:rPr>
      </w:pPr>
      <w:r>
        <w:rPr>
          <w:b/>
          <w:color w:val="7B1D2E"/>
          <w:sz w:val="36"/>
        </w:rPr>
        <w:t>MEMORIAL DESCRITIVO — RSC-PCCTAE</w:t>
      </w:r>
    </w:p>
    <w:p w14:paraId="3B7FB2A2" w14:textId="77777777" w:rsidR="00FC3280" w:rsidRDefault="000345FA">
      <w:pPr>
        <w:spacing w:after="200"/>
        <w:jc w:val="center"/>
        <w:rPr>
          <w:color w:val="808080"/>
          <w:sz w:val="20"/>
        </w:rPr>
      </w:pPr>
      <w:r>
        <w:rPr>
          <w:color w:val="808080"/>
          <w:sz w:val="20"/>
        </w:rPr>
        <w:t>Reconhecimento de Saberes e Competências — PCCTAE · Roteiro guiado · PROGEP/UFMA</w:t>
      </w:r>
    </w:p>
    <w:p w14:paraId="2CF4C78C" w14:textId="77777777" w:rsidR="00FC3280" w:rsidRDefault="000345FA">
      <w:pPr>
        <w:spacing w:after="160"/>
      </w:pPr>
      <w:r>
        <w:t>Este é um roteiro para ajudar você a escrever o memorial. Responda a cada uma das 5 perguntas com as suas próprias palavras, em primeira pessoa e em ordem cronológica. Ao final, revise e reúna as respostas em um texto contínuo — essa será a base do seu memorial. Sempre que citar uma atividade, indique o comprovante correspondente (por exemplo: "conforme a Portaria nº 123/2019").</w:t>
      </w:r>
    </w:p>
    <w:p w14:paraId="4597FF67" w14:textId="77777777" w:rsidR="00FC3280" w:rsidRDefault="000345FA">
      <w:pPr>
        <w:spacing w:before="120" w:after="60"/>
        <w:rPr>
          <w:b/>
          <w:color w:val="7B1D2E"/>
          <w:sz w:val="26"/>
        </w:rPr>
      </w:pPr>
      <w:r>
        <w:rPr>
          <w:b/>
          <w:color w:val="7B1D2E"/>
          <w:sz w:val="26"/>
        </w:rPr>
        <w:t>IDENTIFICAÇÃO</w:t>
      </w:r>
    </w:p>
    <w:p w14:paraId="732DFF70" w14:textId="77777777" w:rsidR="00FC3280" w:rsidRDefault="000345FA">
      <w:r>
        <w:t>Nome: _____________________________________________________________________</w:t>
      </w:r>
    </w:p>
    <w:p w14:paraId="46AD508A" w14:textId="77777777" w:rsidR="00FC3280" w:rsidRDefault="000345FA">
      <w:proofErr w:type="spellStart"/>
      <w:r>
        <w:t>Siape</w:t>
      </w:r>
      <w:proofErr w:type="spellEnd"/>
      <w:r>
        <w:t>: ____________________________     Cargo: ___________________________________</w:t>
      </w:r>
    </w:p>
    <w:p w14:paraId="01F7AADC" w14:textId="77777777" w:rsidR="00FC3280" w:rsidRDefault="000345FA">
      <w:r>
        <w:t>Lotação: ___________________________________________________________________</w:t>
      </w:r>
    </w:p>
    <w:p w14:paraId="15625C8B" w14:textId="77777777" w:rsidR="00FC3280" w:rsidRDefault="000345FA">
      <w:r>
        <w:t>Nível de RSC pretendido:</w:t>
      </w:r>
      <w:proofErr w:type="gramStart"/>
      <w:r>
        <w:t xml:space="preserve">   (</w:t>
      </w:r>
      <w:proofErr w:type="gramEnd"/>
      <w:r>
        <w:t xml:space="preserve"> ) I</w:t>
      </w:r>
      <w:proofErr w:type="gramStart"/>
      <w:r>
        <w:t xml:space="preserve">   (</w:t>
      </w:r>
      <w:proofErr w:type="gramEnd"/>
      <w:r>
        <w:t xml:space="preserve"> ) II</w:t>
      </w:r>
      <w:proofErr w:type="gramStart"/>
      <w:r>
        <w:t xml:space="preserve">   (</w:t>
      </w:r>
      <w:proofErr w:type="gramEnd"/>
      <w:r>
        <w:t xml:space="preserve"> ) III</w:t>
      </w:r>
      <w:proofErr w:type="gramStart"/>
      <w:r>
        <w:t xml:space="preserve">   (</w:t>
      </w:r>
      <w:proofErr w:type="gramEnd"/>
      <w:r>
        <w:t xml:space="preserve"> ) IV</w:t>
      </w:r>
      <w:proofErr w:type="gramStart"/>
      <w:r>
        <w:t xml:space="preserve">   (</w:t>
      </w:r>
      <w:proofErr w:type="gramEnd"/>
      <w:r>
        <w:t xml:space="preserve"> ) V</w:t>
      </w:r>
      <w:proofErr w:type="gramStart"/>
      <w:r>
        <w:t xml:space="preserve">   (</w:t>
      </w:r>
      <w:proofErr w:type="gramEnd"/>
      <w:r>
        <w:t xml:space="preserve"> ) VI</w:t>
      </w:r>
    </w:p>
    <w:p w14:paraId="7984F0D3" w14:textId="77777777" w:rsidR="00FC3280" w:rsidRDefault="000345FA">
      <w:pPr>
        <w:spacing w:before="300" w:after="60"/>
        <w:rPr>
          <w:b/>
          <w:color w:val="7B1D2E"/>
          <w:sz w:val="28"/>
        </w:rPr>
      </w:pPr>
      <w:r>
        <w:rPr>
          <w:b/>
          <w:color w:val="7B1D2E"/>
          <w:sz w:val="28"/>
        </w:rPr>
        <w:t>1. TRAJETÓRIA</w:t>
      </w:r>
    </w:p>
    <w:p w14:paraId="7C17C58F" w14:textId="77777777" w:rsidR="00FC3280" w:rsidRDefault="000345FA">
      <w:pPr>
        <w:spacing w:after="60"/>
        <w:rPr>
          <w:b/>
          <w:i/>
          <w:color w:val="A8873F"/>
        </w:rPr>
      </w:pPr>
      <w:r>
        <w:rPr>
          <w:b/>
          <w:i/>
          <w:color w:val="A8873F"/>
        </w:rPr>
        <w:t>Por onde você passou?</w:t>
      </w:r>
    </w:p>
    <w:p w14:paraId="37030958" w14:textId="77777777" w:rsidR="00FC3280" w:rsidRDefault="000345FA">
      <w:pPr>
        <w:spacing w:after="80"/>
      </w:pPr>
      <w:r>
        <w:t>Apresente o seu caminho na UFMA: em quais setores ou unidades você atuou, em que períodos e como as suas responsabilidades foram se desenvolvendo. Mostre como esse percurso se ligou às atividades de ensino, pesquisa, extensão ou gestão da instituição.</w:t>
      </w:r>
    </w:p>
    <w:p w14:paraId="5F17A23D" w14:textId="433DE7E4" w:rsidR="00CC36F0" w:rsidRPr="00CC36F0" w:rsidRDefault="000345FA" w:rsidP="00CC36F0">
      <w:pPr>
        <w:spacing w:after="100"/>
        <w:jc w:val="both"/>
        <w:rPr>
          <w:color w:val="747474" w:themeColor="background2" w:themeShade="80"/>
        </w:rPr>
      </w:pPr>
      <w:r w:rsidRPr="00CC36F0">
        <w:rPr>
          <w:i/>
          <w:color w:val="747474" w:themeColor="background2" w:themeShade="80"/>
          <w:sz w:val="20"/>
        </w:rPr>
        <w:t>Exemplo</w:t>
      </w:r>
      <w:r w:rsidR="00CC36F0">
        <w:rPr>
          <w:i/>
          <w:color w:val="747474" w:themeColor="background2" w:themeShade="80"/>
          <w:sz w:val="20"/>
        </w:rPr>
        <w:t xml:space="preserve"> Fictício</w:t>
      </w:r>
      <w:r w:rsidRPr="00CC36F0">
        <w:rPr>
          <w:i/>
          <w:color w:val="747474" w:themeColor="background2" w:themeShade="80"/>
          <w:sz w:val="20"/>
        </w:rPr>
        <w:t xml:space="preserve">: </w:t>
      </w:r>
      <w:r w:rsidR="00CC36F0" w:rsidRPr="00CC36F0">
        <w:rPr>
          <w:color w:val="747474" w:themeColor="background2" w:themeShade="80"/>
          <w:sz w:val="20"/>
        </w:rPr>
        <w:t>Ingressei na Universidade Federal do Maranhão em março de 2014, no cargo de Assistente em Administração, com lotação inicial na Coordenação do Curso de Administração do Campus de São Luís. Nesse período, minhas atividades estavam concentradas no atendimento a estudantes e docentes, na organização de documentos acadêmicos e no acompanhamento de processos relacionados às atividades do curso.</w:t>
      </w:r>
    </w:p>
    <w:p w14:paraId="28B7D6BA" w14:textId="77777777" w:rsidR="00CC36F0" w:rsidRPr="00CC36F0" w:rsidRDefault="00CC36F0" w:rsidP="00CC36F0">
      <w:pPr>
        <w:spacing w:after="45"/>
        <w:jc w:val="both"/>
        <w:rPr>
          <w:color w:val="747474" w:themeColor="background2" w:themeShade="80"/>
        </w:rPr>
      </w:pPr>
    </w:p>
    <w:p w14:paraId="2FB56BDF" w14:textId="77777777" w:rsidR="00CC36F0" w:rsidRPr="00CC36F0" w:rsidRDefault="00CC36F0" w:rsidP="00CC36F0">
      <w:pPr>
        <w:spacing w:after="100"/>
        <w:jc w:val="both"/>
        <w:rPr>
          <w:color w:val="747474" w:themeColor="background2" w:themeShade="80"/>
        </w:rPr>
      </w:pPr>
      <w:r w:rsidRPr="00CC36F0">
        <w:rPr>
          <w:color w:val="747474" w:themeColor="background2" w:themeShade="80"/>
          <w:sz w:val="20"/>
        </w:rPr>
        <w:t xml:space="preserve">Em 2017, passei a atuar na </w:t>
      </w:r>
      <w:proofErr w:type="spellStart"/>
      <w:r w:rsidRPr="00CC36F0">
        <w:rPr>
          <w:color w:val="747474" w:themeColor="background2" w:themeShade="80"/>
          <w:sz w:val="20"/>
        </w:rPr>
        <w:t>Pró-Reitoria</w:t>
      </w:r>
      <w:proofErr w:type="spellEnd"/>
      <w:r w:rsidRPr="00CC36F0">
        <w:rPr>
          <w:color w:val="747474" w:themeColor="background2" w:themeShade="80"/>
          <w:sz w:val="20"/>
        </w:rPr>
        <w:t xml:space="preserve"> de Ensino, onde comecei a acompanhar processos institucionais relacionados ao planejamento acadêmico, à atualização de informações dos cursos de graduação e à elaboração de relatórios gerenciais. Essa mudança ampliou minha compreensão sobre o funcionamento da Universidade e sobre a articulação entre as unidades acadêmicas e a Administração Superior.</w:t>
      </w:r>
    </w:p>
    <w:p w14:paraId="5DF81CBB" w14:textId="77777777" w:rsidR="00CC36F0" w:rsidRPr="00CC36F0" w:rsidRDefault="00CC36F0" w:rsidP="00CC36F0">
      <w:pPr>
        <w:spacing w:after="45"/>
        <w:jc w:val="both"/>
        <w:rPr>
          <w:color w:val="747474" w:themeColor="background2" w:themeShade="80"/>
        </w:rPr>
      </w:pPr>
    </w:p>
    <w:p w14:paraId="12732028" w14:textId="77777777" w:rsidR="00CC36F0" w:rsidRPr="00CC36F0" w:rsidRDefault="00CC36F0" w:rsidP="00CC36F0">
      <w:pPr>
        <w:spacing w:after="100"/>
        <w:jc w:val="both"/>
        <w:rPr>
          <w:color w:val="747474" w:themeColor="background2" w:themeShade="80"/>
        </w:rPr>
      </w:pPr>
      <w:r w:rsidRPr="00CC36F0">
        <w:rPr>
          <w:color w:val="747474" w:themeColor="background2" w:themeShade="80"/>
          <w:sz w:val="20"/>
        </w:rPr>
        <w:t>A partir de 2020, além das atividades regulares do setor, passei a colaborar com a revisão de fluxos administrativos e com a implantação de procedimentos eletrônicos. Posteriormente, fui designada para participar de grupos de trabalho relacionados à organização dos processos acadêmicos e à melhoria dos canais de atendimento às coordenações de curso.</w:t>
      </w:r>
    </w:p>
    <w:p w14:paraId="65A5596C" w14:textId="77777777" w:rsidR="00CC36F0" w:rsidRPr="00CC36F0" w:rsidRDefault="00CC36F0" w:rsidP="00CC36F0">
      <w:pPr>
        <w:spacing w:after="45"/>
        <w:jc w:val="both"/>
        <w:rPr>
          <w:color w:val="747474" w:themeColor="background2" w:themeShade="80"/>
        </w:rPr>
      </w:pPr>
    </w:p>
    <w:p w14:paraId="0A8A3B54" w14:textId="13647B99" w:rsidR="00FC3280" w:rsidRPr="00CC36F0" w:rsidRDefault="00CC36F0" w:rsidP="00CC36F0">
      <w:pPr>
        <w:spacing w:after="80"/>
        <w:jc w:val="both"/>
        <w:rPr>
          <w:i/>
          <w:color w:val="747474" w:themeColor="background2" w:themeShade="80"/>
          <w:sz w:val="20"/>
        </w:rPr>
      </w:pPr>
      <w:r w:rsidRPr="00CC36F0">
        <w:rPr>
          <w:color w:val="747474" w:themeColor="background2" w:themeShade="80"/>
          <w:sz w:val="20"/>
        </w:rPr>
        <w:t>Ao longo desse percurso, minhas responsabilidades deixaram de se concentrar apenas na execução de procedimentos administrativos e passaram a envolver análise de processos, orientação de unidades, elaboração de instrumentos de trabalho e apoio à tomada de decisões institucionais.</w:t>
      </w:r>
    </w:p>
    <w:p w14:paraId="7412CE7E" w14:textId="77777777" w:rsidR="00FC3280" w:rsidRDefault="000345FA">
      <w:pPr>
        <w:spacing w:after="100"/>
        <w:rPr>
          <w:i/>
          <w:color w:val="9C2A20"/>
          <w:sz w:val="20"/>
        </w:rPr>
      </w:pPr>
      <w:r>
        <w:rPr>
          <w:b/>
          <w:i/>
          <w:color w:val="9C2A20"/>
          <w:sz w:val="20"/>
        </w:rPr>
        <w:t xml:space="preserve">O que evitar: </w:t>
      </w:r>
      <w:r>
        <w:rPr>
          <w:i/>
          <w:color w:val="9C2A20"/>
          <w:sz w:val="20"/>
        </w:rPr>
        <w:t>listar apenas cargos e datas sem mostrar a evolução das responsabilidades; incluir atividades de fora do exercício do cargo; trazer detalhes pessoais irrelevantes.</w:t>
      </w:r>
    </w:p>
    <w:p w14:paraId="1088B4D5" w14:textId="77777777" w:rsidR="00FC3280" w:rsidRDefault="000345FA">
      <w:pPr>
        <w:spacing w:after="60"/>
        <w:rPr>
          <w:b/>
          <w:sz w:val="22"/>
        </w:rPr>
      </w:pPr>
      <w:r>
        <w:rPr>
          <w:b/>
          <w:sz w:val="22"/>
        </w:rPr>
        <w:t>Sua resposta:</w:t>
      </w:r>
    </w:p>
    <w:p w14:paraId="678E08FF" w14:textId="77777777" w:rsidR="00FC3280" w:rsidRDefault="00FC3280"/>
    <w:p w14:paraId="4EFC12A0" w14:textId="77777777" w:rsidR="00FC3280" w:rsidRDefault="00FC3280"/>
    <w:p w14:paraId="376364DC" w14:textId="77777777" w:rsidR="00FC3280" w:rsidRDefault="00FC3280"/>
    <w:p w14:paraId="7B211280" w14:textId="77777777" w:rsidR="00FC3280" w:rsidRDefault="00FC3280"/>
    <w:p w14:paraId="3ECFBCC0" w14:textId="77777777" w:rsidR="00FC3280" w:rsidRDefault="00FC3280"/>
    <w:p w14:paraId="4288DC27" w14:textId="77777777" w:rsidR="00FC3280" w:rsidRDefault="00FC3280"/>
    <w:p w14:paraId="1772AC2C" w14:textId="77777777" w:rsidR="00FC3280" w:rsidRDefault="000345FA">
      <w:pPr>
        <w:spacing w:before="300" w:after="60"/>
        <w:rPr>
          <w:b/>
          <w:color w:val="7B1D2E"/>
          <w:sz w:val="28"/>
        </w:rPr>
      </w:pPr>
      <w:r>
        <w:rPr>
          <w:b/>
          <w:color w:val="7B1D2E"/>
          <w:sz w:val="28"/>
        </w:rPr>
        <w:t>2. EXPERIÊNCIAS</w:t>
      </w:r>
    </w:p>
    <w:p w14:paraId="2543CBF5" w14:textId="77777777" w:rsidR="00FC3280" w:rsidRDefault="000345FA">
      <w:pPr>
        <w:spacing w:after="60"/>
        <w:rPr>
          <w:b/>
          <w:i/>
          <w:color w:val="A8873F"/>
        </w:rPr>
      </w:pPr>
      <w:r>
        <w:rPr>
          <w:b/>
          <w:i/>
          <w:color w:val="A8873F"/>
        </w:rPr>
        <w:t>O que você viveu de mais marcante?</w:t>
      </w:r>
    </w:p>
    <w:p w14:paraId="34F443C8" w14:textId="77777777" w:rsidR="00FC3280" w:rsidRDefault="000345FA">
      <w:pPr>
        <w:spacing w:after="80"/>
      </w:pPr>
      <w:r>
        <w:t>Descreva as experiências mais relevantes da sua trajetória: comissões, grupos de trabalho, projetos institucionais, designações para responsabilidades técnicas, exercício de funções ou cargos, produções técnicas ou científicas. Para cada uma, explique o contexto, o que foi feito, qual era a sua responsabilidade e por que ela é importante para entender o seu percurso.</w:t>
      </w:r>
    </w:p>
    <w:p w14:paraId="706D5B55" w14:textId="17962A26" w:rsidR="00CC36F0" w:rsidRPr="00CC36F0" w:rsidRDefault="000345FA" w:rsidP="00CC36F0">
      <w:pPr>
        <w:spacing w:after="100"/>
        <w:jc w:val="both"/>
        <w:rPr>
          <w:i/>
          <w:color w:val="747474" w:themeColor="background2" w:themeShade="80"/>
        </w:rPr>
      </w:pPr>
      <w:r w:rsidRPr="00CC36F0">
        <w:rPr>
          <w:i/>
          <w:color w:val="747474" w:themeColor="background2" w:themeShade="80"/>
          <w:sz w:val="20"/>
        </w:rPr>
        <w:t>Exemplo</w:t>
      </w:r>
      <w:r w:rsidR="00CC36F0">
        <w:rPr>
          <w:i/>
          <w:color w:val="747474" w:themeColor="background2" w:themeShade="80"/>
          <w:sz w:val="20"/>
        </w:rPr>
        <w:t xml:space="preserve"> Fictício</w:t>
      </w:r>
      <w:r w:rsidRPr="00CC36F0">
        <w:rPr>
          <w:i/>
          <w:color w:val="747474" w:themeColor="background2" w:themeShade="80"/>
          <w:sz w:val="20"/>
        </w:rPr>
        <w:t xml:space="preserve">: </w:t>
      </w:r>
      <w:r w:rsidR="00CC36F0" w:rsidRPr="00CC36F0">
        <w:rPr>
          <w:i/>
          <w:color w:val="747474" w:themeColor="background2" w:themeShade="80"/>
          <w:sz w:val="20"/>
        </w:rPr>
        <w:t>Entre agosto de 2021 e dezembro de 2022, participei de um grupo de trabalho instituído para revisar os procedimentos de acompanhamento das atividades acadêmicas dos cursos de graduação.</w:t>
      </w:r>
    </w:p>
    <w:p w14:paraId="66B2840A" w14:textId="77777777" w:rsidR="00CC36F0" w:rsidRDefault="00CC36F0" w:rsidP="00CC36F0">
      <w:pPr>
        <w:spacing w:after="100"/>
        <w:jc w:val="both"/>
        <w:rPr>
          <w:i/>
          <w:color w:val="747474" w:themeColor="background2" w:themeShade="80"/>
          <w:sz w:val="20"/>
        </w:rPr>
      </w:pPr>
    </w:p>
    <w:p w14:paraId="2BD3BB57" w14:textId="76DBBB6F" w:rsidR="00CC36F0" w:rsidRPr="00CC36F0" w:rsidRDefault="00CC36F0" w:rsidP="00CC36F0">
      <w:pPr>
        <w:spacing w:after="100"/>
        <w:jc w:val="both"/>
        <w:rPr>
          <w:i/>
          <w:color w:val="747474" w:themeColor="background2" w:themeShade="80"/>
        </w:rPr>
      </w:pPr>
      <w:r w:rsidRPr="00CC36F0">
        <w:rPr>
          <w:i/>
          <w:color w:val="747474" w:themeColor="background2" w:themeShade="80"/>
          <w:sz w:val="20"/>
        </w:rPr>
        <w:t>O grupo foi constituído em razão da existência de procedimentos diferentes entre as unidades acadêmicas, o que dificultava a consolidação das informações e a orientação das coordenações de curso. Minha participação envolveu o levantamento dos fluxos existentes, a análise dos principais problemas relatados pelas unidades e a sistematização das propostas apresentadas pelos integrantes do grupo.</w:t>
      </w:r>
    </w:p>
    <w:p w14:paraId="7AB2E66B" w14:textId="77777777" w:rsidR="00CC36F0" w:rsidRDefault="00CC36F0" w:rsidP="00CC36F0">
      <w:pPr>
        <w:spacing w:after="100"/>
        <w:jc w:val="both"/>
        <w:rPr>
          <w:i/>
          <w:color w:val="747474" w:themeColor="background2" w:themeShade="80"/>
          <w:sz w:val="20"/>
        </w:rPr>
      </w:pPr>
    </w:p>
    <w:p w14:paraId="09F7576D" w14:textId="69805111" w:rsidR="00CC36F0" w:rsidRPr="00CC36F0" w:rsidRDefault="00CC36F0" w:rsidP="00CC36F0">
      <w:pPr>
        <w:spacing w:after="100"/>
        <w:jc w:val="both"/>
        <w:rPr>
          <w:i/>
          <w:color w:val="747474" w:themeColor="background2" w:themeShade="80"/>
        </w:rPr>
      </w:pPr>
      <w:r w:rsidRPr="00CC36F0">
        <w:rPr>
          <w:i/>
          <w:color w:val="747474" w:themeColor="background2" w:themeShade="80"/>
          <w:sz w:val="20"/>
        </w:rPr>
        <w:t>Também fiquei responsável pela elaboração da primeira versão de um manual de procedimentos, no qual foram reunidas orientações sobre abertura de processos, responsabilidades das unidades, documentos necessários e encaminhamentos administrativos.</w:t>
      </w:r>
    </w:p>
    <w:p w14:paraId="473F50C5" w14:textId="77777777" w:rsidR="00CC36F0" w:rsidRDefault="00CC36F0" w:rsidP="00CC36F0">
      <w:pPr>
        <w:spacing w:after="80"/>
        <w:rPr>
          <w:i/>
          <w:color w:val="747474" w:themeColor="background2" w:themeShade="80"/>
          <w:sz w:val="20"/>
        </w:rPr>
      </w:pPr>
    </w:p>
    <w:p w14:paraId="19D917F7" w14:textId="3C3E90A1" w:rsidR="00FC3280" w:rsidRPr="00CC36F0" w:rsidRDefault="00CC36F0" w:rsidP="00CC36F0">
      <w:pPr>
        <w:spacing w:after="80"/>
        <w:rPr>
          <w:i/>
          <w:color w:val="747474" w:themeColor="background2" w:themeShade="80"/>
          <w:sz w:val="20"/>
        </w:rPr>
      </w:pPr>
      <w:r w:rsidRPr="00CC36F0">
        <w:rPr>
          <w:i/>
          <w:color w:val="747474" w:themeColor="background2" w:themeShade="80"/>
          <w:sz w:val="20"/>
        </w:rPr>
        <w:t>Essa experiência exigiu conhecimento das normas acadêmicas, capacidade de análise de processos, comunicação com diferentes setores e organização de informações técnicas. O trabalho contribuiu para a padronização das orientações prestadas às coordenações e ampliou minha capacidade de atuar em atividades de planejamento e melhoria de processos institucionais.</w:t>
      </w:r>
    </w:p>
    <w:p w14:paraId="38791D12" w14:textId="77777777" w:rsidR="00FC3280" w:rsidRDefault="000345FA">
      <w:pPr>
        <w:spacing w:after="100"/>
        <w:rPr>
          <w:i/>
          <w:color w:val="9C2A20"/>
          <w:sz w:val="20"/>
        </w:rPr>
      </w:pPr>
      <w:r>
        <w:rPr>
          <w:b/>
          <w:i/>
          <w:color w:val="9C2A20"/>
          <w:sz w:val="20"/>
        </w:rPr>
        <w:t xml:space="preserve">O que evitar: </w:t>
      </w:r>
      <w:r>
        <w:rPr>
          <w:i/>
          <w:color w:val="9C2A20"/>
          <w:sz w:val="20"/>
        </w:rPr>
        <w:t>citar a experiência sem explicar o contexto e o seu papel; tentar listar tudo em vez de selecionar o que é relevante; descrever apenas a rotina do setor.</w:t>
      </w:r>
    </w:p>
    <w:p w14:paraId="195D1A2D" w14:textId="77777777" w:rsidR="00FC3280" w:rsidRDefault="000345FA">
      <w:pPr>
        <w:spacing w:after="60"/>
        <w:rPr>
          <w:b/>
          <w:sz w:val="22"/>
        </w:rPr>
      </w:pPr>
      <w:r>
        <w:rPr>
          <w:b/>
          <w:sz w:val="22"/>
        </w:rPr>
        <w:t>Sua resposta:</w:t>
      </w:r>
    </w:p>
    <w:p w14:paraId="23C1F3A3" w14:textId="77777777" w:rsidR="00FC3280" w:rsidRDefault="00FC3280"/>
    <w:p w14:paraId="62AC6C09" w14:textId="77777777" w:rsidR="00FC3280" w:rsidRDefault="00FC3280"/>
    <w:p w14:paraId="0BB97B7A" w14:textId="77777777" w:rsidR="00FC3280" w:rsidRDefault="00FC3280"/>
    <w:p w14:paraId="65C2A181" w14:textId="77777777" w:rsidR="00FC3280" w:rsidRDefault="00FC3280"/>
    <w:p w14:paraId="76BAB5D1" w14:textId="77777777" w:rsidR="00FC3280" w:rsidRDefault="00FC3280"/>
    <w:p w14:paraId="73DDF89A" w14:textId="77777777" w:rsidR="00FC3280" w:rsidRDefault="00FC3280"/>
    <w:p w14:paraId="25971885" w14:textId="77777777" w:rsidR="00FC3280" w:rsidRDefault="000345FA">
      <w:pPr>
        <w:spacing w:before="300" w:after="60"/>
        <w:rPr>
          <w:b/>
          <w:color w:val="7B1D2E"/>
          <w:sz w:val="28"/>
        </w:rPr>
      </w:pPr>
      <w:r>
        <w:rPr>
          <w:b/>
          <w:color w:val="7B1D2E"/>
          <w:sz w:val="28"/>
        </w:rPr>
        <w:t>3. CONTRIBUIÇÕES</w:t>
      </w:r>
    </w:p>
    <w:p w14:paraId="30946170" w14:textId="77777777" w:rsidR="00FC3280" w:rsidRDefault="000345FA">
      <w:pPr>
        <w:spacing w:after="60"/>
        <w:rPr>
          <w:b/>
          <w:i/>
          <w:color w:val="A8873F"/>
        </w:rPr>
      </w:pPr>
      <w:r>
        <w:rPr>
          <w:b/>
          <w:i/>
          <w:color w:val="A8873F"/>
        </w:rPr>
        <w:t>O que mudou por causa do seu trabalho?</w:t>
      </w:r>
    </w:p>
    <w:p w14:paraId="476AC53A" w14:textId="77777777" w:rsidR="00FC3280" w:rsidRDefault="000345FA">
      <w:pPr>
        <w:spacing w:after="80"/>
      </w:pPr>
      <w:r>
        <w:lastRenderedPageBreak/>
        <w:t>Aponte as suas contribuições mais significativas: o que você produziu, melhorou, criou ou facilitou, e em que contexto isso aconteceu. Atenção: o que sustenta o pedido não é o cumprimento das tarefas rotineiras do cargo, mas aquilo que evidencia desenvolvimento de saberes, competências, inovação, responsabilidade ampliada ou resultados institucionais relevantes.</w:t>
      </w:r>
    </w:p>
    <w:p w14:paraId="153FFB3E" w14:textId="2AACBAB7" w:rsidR="00CC36F0" w:rsidRPr="00CC36F0" w:rsidRDefault="000345FA" w:rsidP="00CC36F0">
      <w:pPr>
        <w:spacing w:after="100"/>
        <w:jc w:val="both"/>
        <w:rPr>
          <w:i/>
          <w:color w:val="747474" w:themeColor="background2" w:themeShade="80"/>
        </w:rPr>
      </w:pPr>
      <w:r w:rsidRPr="00CC36F0">
        <w:rPr>
          <w:i/>
          <w:color w:val="747474" w:themeColor="background2" w:themeShade="80"/>
          <w:sz w:val="20"/>
        </w:rPr>
        <w:t>Exemplo</w:t>
      </w:r>
      <w:r w:rsidR="00CC36F0">
        <w:rPr>
          <w:i/>
          <w:color w:val="747474" w:themeColor="background2" w:themeShade="80"/>
          <w:sz w:val="20"/>
        </w:rPr>
        <w:t xml:space="preserve"> Fictício</w:t>
      </w:r>
      <w:r w:rsidRPr="00CC36F0">
        <w:rPr>
          <w:i/>
          <w:color w:val="747474" w:themeColor="background2" w:themeShade="80"/>
          <w:sz w:val="20"/>
        </w:rPr>
        <w:t xml:space="preserve">: </w:t>
      </w:r>
      <w:r w:rsidR="00CC36F0" w:rsidRPr="00CC36F0">
        <w:rPr>
          <w:i/>
          <w:color w:val="747474" w:themeColor="background2" w:themeShade="80"/>
          <w:sz w:val="20"/>
        </w:rPr>
        <w:t>Uma das contribuições mais significativas da minha trajetória foi a criação de um instrumento eletrônico para acompanhamento das demandas encaminhadas às unidades acadêmicas.</w:t>
      </w:r>
    </w:p>
    <w:p w14:paraId="52963996" w14:textId="77777777" w:rsidR="00CC36F0" w:rsidRPr="00CC36F0" w:rsidRDefault="00CC36F0" w:rsidP="00CC36F0">
      <w:pPr>
        <w:spacing w:after="45"/>
        <w:rPr>
          <w:i/>
          <w:color w:val="747474" w:themeColor="background2" w:themeShade="80"/>
        </w:rPr>
      </w:pPr>
    </w:p>
    <w:p w14:paraId="682C14F1" w14:textId="77777777" w:rsidR="00CC36F0" w:rsidRPr="00CC36F0" w:rsidRDefault="00CC36F0" w:rsidP="00CC36F0">
      <w:pPr>
        <w:spacing w:after="100"/>
        <w:jc w:val="both"/>
        <w:rPr>
          <w:i/>
          <w:color w:val="747474" w:themeColor="background2" w:themeShade="80"/>
        </w:rPr>
      </w:pPr>
      <w:r w:rsidRPr="00CC36F0">
        <w:rPr>
          <w:i/>
          <w:color w:val="747474" w:themeColor="background2" w:themeShade="80"/>
          <w:sz w:val="20"/>
        </w:rPr>
        <w:t>Antes da implantação desse instrumento, os pedidos eram controlados por mensagens eletrônicas e planilhas individuais, o que dificultava a identificação dos prazos e a consolidação das informações. A partir da experiência acumulada no acompanhamento desses processos, elaborei uma proposta de controle unificado e participei da definição dos campos, das etapas de acompanhamento e dos critérios de atualização.</w:t>
      </w:r>
    </w:p>
    <w:p w14:paraId="7E2C5F80" w14:textId="77777777" w:rsidR="00CC36F0" w:rsidRPr="00CC36F0" w:rsidRDefault="00CC36F0" w:rsidP="00CC36F0">
      <w:pPr>
        <w:spacing w:after="45"/>
        <w:rPr>
          <w:i/>
          <w:color w:val="747474" w:themeColor="background2" w:themeShade="80"/>
        </w:rPr>
      </w:pPr>
    </w:p>
    <w:p w14:paraId="0758BEAB" w14:textId="77777777" w:rsidR="00CC36F0" w:rsidRPr="00CC36F0" w:rsidRDefault="00CC36F0" w:rsidP="00CC36F0">
      <w:pPr>
        <w:spacing w:after="100"/>
        <w:jc w:val="both"/>
        <w:rPr>
          <w:i/>
          <w:color w:val="747474" w:themeColor="background2" w:themeShade="80"/>
        </w:rPr>
      </w:pPr>
      <w:r w:rsidRPr="00CC36F0">
        <w:rPr>
          <w:i/>
          <w:color w:val="747474" w:themeColor="background2" w:themeShade="80"/>
          <w:sz w:val="20"/>
        </w:rPr>
        <w:t>Após sua implantação, o instrumento passou a permitir a visualização das demandas pendentes, dos responsáveis e dos prazos de atendimento. A medida reduziu a necessidade de cobranças individuais, facilitou a produção de relatórios e melhorou a comunicação entre o setor e as unidades acadêmicas.</w:t>
      </w:r>
    </w:p>
    <w:p w14:paraId="729761B0" w14:textId="77777777" w:rsidR="00CC36F0" w:rsidRPr="00CC36F0" w:rsidRDefault="00CC36F0" w:rsidP="00CC36F0">
      <w:pPr>
        <w:spacing w:after="45"/>
        <w:rPr>
          <w:i/>
          <w:color w:val="747474" w:themeColor="background2" w:themeShade="80"/>
        </w:rPr>
      </w:pPr>
    </w:p>
    <w:p w14:paraId="661D1D1B" w14:textId="348B864A" w:rsidR="00FC3280" w:rsidRPr="00CC36F0" w:rsidRDefault="00CC36F0" w:rsidP="00CC36F0">
      <w:pPr>
        <w:spacing w:after="80"/>
        <w:rPr>
          <w:i/>
          <w:color w:val="747474" w:themeColor="background2" w:themeShade="80"/>
          <w:sz w:val="20"/>
        </w:rPr>
      </w:pPr>
      <w:r w:rsidRPr="00CC36F0">
        <w:rPr>
          <w:i/>
          <w:color w:val="747474" w:themeColor="background2" w:themeShade="80"/>
          <w:sz w:val="20"/>
        </w:rPr>
        <w:t>Essa contribuição demonstra não apenas o conhecimento das atividades do setor, mas também a capacidade de identificar problemas, propor soluções, organizar informações e utilizar ferramentas tecnológicas para aprimorar processos de trabalho.</w:t>
      </w:r>
    </w:p>
    <w:p w14:paraId="05F28940" w14:textId="77777777" w:rsidR="00FC3280" w:rsidRDefault="000345FA">
      <w:pPr>
        <w:spacing w:after="100"/>
        <w:rPr>
          <w:i/>
          <w:color w:val="9C2A20"/>
          <w:sz w:val="20"/>
        </w:rPr>
      </w:pPr>
      <w:r>
        <w:rPr>
          <w:b/>
          <w:i/>
          <w:color w:val="9C2A20"/>
          <w:sz w:val="20"/>
        </w:rPr>
        <w:t xml:space="preserve">O que evitar: </w:t>
      </w:r>
      <w:r>
        <w:rPr>
          <w:i/>
          <w:color w:val="9C2A20"/>
          <w:sz w:val="20"/>
        </w:rPr>
        <w:t>apresentar tarefas comuns do cargo como se fossem diferenciais; afirmar melhorias sem indicar o resultado; usar termos vagos como 'ajudei' ou 'colaborei' sem dizer no quê.</w:t>
      </w:r>
    </w:p>
    <w:p w14:paraId="44881A11" w14:textId="77777777" w:rsidR="00FC3280" w:rsidRDefault="000345FA">
      <w:pPr>
        <w:spacing w:after="60"/>
        <w:rPr>
          <w:b/>
          <w:sz w:val="22"/>
        </w:rPr>
      </w:pPr>
      <w:r>
        <w:rPr>
          <w:b/>
          <w:sz w:val="22"/>
        </w:rPr>
        <w:t>Sua resposta:</w:t>
      </w:r>
    </w:p>
    <w:p w14:paraId="345CD265" w14:textId="77777777" w:rsidR="00FC3280" w:rsidRDefault="00FC3280"/>
    <w:p w14:paraId="68004CD3" w14:textId="77777777" w:rsidR="00FC3280" w:rsidRDefault="00FC3280"/>
    <w:p w14:paraId="6E901636" w14:textId="77777777" w:rsidR="00FC3280" w:rsidRDefault="00FC3280"/>
    <w:p w14:paraId="28B11479" w14:textId="77777777" w:rsidR="00FC3280" w:rsidRDefault="00FC3280"/>
    <w:p w14:paraId="2C6B2D5D" w14:textId="77777777" w:rsidR="00FC3280" w:rsidRDefault="00FC3280"/>
    <w:p w14:paraId="26B82699" w14:textId="77777777" w:rsidR="00FC3280" w:rsidRDefault="00FC3280"/>
    <w:p w14:paraId="01AD7EF2" w14:textId="77777777" w:rsidR="00FC3280" w:rsidRDefault="000345FA">
      <w:pPr>
        <w:spacing w:before="300" w:after="60"/>
        <w:rPr>
          <w:b/>
          <w:color w:val="7B1D2E"/>
          <w:sz w:val="28"/>
        </w:rPr>
      </w:pPr>
      <w:r>
        <w:rPr>
          <w:b/>
          <w:color w:val="7B1D2E"/>
          <w:sz w:val="28"/>
        </w:rPr>
        <w:t>4. SABERES</w:t>
      </w:r>
    </w:p>
    <w:p w14:paraId="77EBC8B3" w14:textId="77777777" w:rsidR="00FC3280" w:rsidRDefault="000345FA">
      <w:pPr>
        <w:spacing w:after="60"/>
        <w:rPr>
          <w:b/>
          <w:i/>
          <w:color w:val="A8873F"/>
        </w:rPr>
      </w:pPr>
      <w:r>
        <w:rPr>
          <w:b/>
          <w:i/>
          <w:color w:val="A8873F"/>
        </w:rPr>
        <w:t>Como você aprendeu o que sabe?</w:t>
      </w:r>
    </w:p>
    <w:p w14:paraId="2B7F837A" w14:textId="77777777" w:rsidR="00FC3280" w:rsidRDefault="000345FA">
      <w:pPr>
        <w:spacing w:after="80"/>
      </w:pPr>
      <w:r>
        <w:t>Explique como os seus saberes e competências foram sendo construídos: formação acadêmica, capacitações e cursos que tiveram papel real no seu desenvolvimento, certificações técnicas ou profissionais e aprendizados obtidos na prática. Sempre que mencionar uma formação, diga o que mudou na sua atuação a partir dela.</w:t>
      </w:r>
    </w:p>
    <w:p w14:paraId="5854DC13" w14:textId="52840B12" w:rsidR="00CC36F0" w:rsidRPr="00CC36F0" w:rsidRDefault="000345FA" w:rsidP="00CC36F0">
      <w:pPr>
        <w:spacing w:after="100"/>
        <w:jc w:val="both"/>
        <w:rPr>
          <w:i/>
          <w:iCs/>
          <w:color w:val="747474" w:themeColor="background2" w:themeShade="80"/>
        </w:rPr>
      </w:pPr>
      <w:r>
        <w:rPr>
          <w:i/>
          <w:color w:val="808080"/>
          <w:sz w:val="20"/>
        </w:rPr>
        <w:t>Exemplo</w:t>
      </w:r>
      <w:r w:rsidR="00CC36F0">
        <w:rPr>
          <w:i/>
          <w:color w:val="808080"/>
          <w:sz w:val="20"/>
        </w:rPr>
        <w:t xml:space="preserve"> Fictício</w:t>
      </w:r>
      <w:r>
        <w:rPr>
          <w:i/>
          <w:color w:val="808080"/>
          <w:sz w:val="20"/>
        </w:rPr>
        <w:t xml:space="preserve">: </w:t>
      </w:r>
      <w:r w:rsidR="00CC36F0" w:rsidRPr="00CC36F0">
        <w:rPr>
          <w:i/>
          <w:iCs/>
          <w:color w:val="747474" w:themeColor="background2" w:themeShade="80"/>
          <w:sz w:val="20"/>
        </w:rPr>
        <w:t>Os saberes desenvolvidos ao longo da minha trajetória resultam da combinação entre formação acadêmica, capacitações institucionais e aprendizados construídos pela prática profissional.</w:t>
      </w:r>
    </w:p>
    <w:p w14:paraId="4A8B98BF" w14:textId="77777777" w:rsidR="00CC36F0" w:rsidRPr="00CC36F0" w:rsidRDefault="00CC36F0" w:rsidP="00CC36F0">
      <w:pPr>
        <w:spacing w:after="45"/>
        <w:rPr>
          <w:i/>
          <w:iCs/>
          <w:color w:val="747474" w:themeColor="background2" w:themeShade="80"/>
        </w:rPr>
      </w:pPr>
    </w:p>
    <w:p w14:paraId="686FBB0A" w14:textId="77777777" w:rsidR="00CC36F0" w:rsidRPr="00CC36F0" w:rsidRDefault="00CC36F0" w:rsidP="00CC36F0">
      <w:pPr>
        <w:spacing w:after="100"/>
        <w:jc w:val="both"/>
        <w:rPr>
          <w:i/>
          <w:iCs/>
          <w:color w:val="747474" w:themeColor="background2" w:themeShade="80"/>
        </w:rPr>
      </w:pPr>
      <w:r w:rsidRPr="00CC36F0">
        <w:rPr>
          <w:i/>
          <w:iCs/>
          <w:color w:val="747474" w:themeColor="background2" w:themeShade="80"/>
          <w:sz w:val="20"/>
        </w:rPr>
        <w:t xml:space="preserve">Em 2019, concluí uma especialização em Gestão Pública. A formação ampliou meus conhecimentos sobre planejamento, processos organizacionais, indicadores e avaliação de resultados. A partir desses </w:t>
      </w:r>
      <w:r w:rsidRPr="00CC36F0">
        <w:rPr>
          <w:i/>
          <w:iCs/>
          <w:color w:val="747474" w:themeColor="background2" w:themeShade="80"/>
          <w:sz w:val="20"/>
        </w:rPr>
        <w:lastRenderedPageBreak/>
        <w:t>conhecimentos, passei a analisar as atividades do setor não apenas como procedimentos isolados, mas como partes de um fluxo institucional que poderia ser monitorado e aperfeiçoado.</w:t>
      </w:r>
    </w:p>
    <w:p w14:paraId="21675ECD" w14:textId="77777777" w:rsidR="00CC36F0" w:rsidRPr="00CC36F0" w:rsidRDefault="00CC36F0" w:rsidP="00CC36F0">
      <w:pPr>
        <w:spacing w:after="45"/>
        <w:rPr>
          <w:i/>
          <w:iCs/>
          <w:color w:val="747474" w:themeColor="background2" w:themeShade="80"/>
        </w:rPr>
      </w:pPr>
    </w:p>
    <w:p w14:paraId="15ACB518" w14:textId="77777777" w:rsidR="00CC36F0" w:rsidRPr="00CC36F0" w:rsidRDefault="00CC36F0" w:rsidP="00CC36F0">
      <w:pPr>
        <w:spacing w:after="100"/>
        <w:jc w:val="both"/>
        <w:rPr>
          <w:i/>
          <w:iCs/>
          <w:color w:val="747474" w:themeColor="background2" w:themeShade="80"/>
        </w:rPr>
      </w:pPr>
      <w:r w:rsidRPr="00CC36F0">
        <w:rPr>
          <w:i/>
          <w:iCs/>
          <w:color w:val="747474" w:themeColor="background2" w:themeShade="80"/>
          <w:sz w:val="20"/>
        </w:rPr>
        <w:t>Também participei de cursos sobre gestão de processos, elaboração de documentos oficiais e utilização de ferramentas de análise de dados. Os conhecimentos adquiridos foram aplicados na revisão dos fluxos do setor, na elaboração de manuais e na organização de relatórios gerenciais.</w:t>
      </w:r>
    </w:p>
    <w:p w14:paraId="1DAC0C4C" w14:textId="77777777" w:rsidR="00CC36F0" w:rsidRPr="00CC36F0" w:rsidRDefault="00CC36F0" w:rsidP="00CC36F0">
      <w:pPr>
        <w:spacing w:after="45"/>
        <w:rPr>
          <w:i/>
          <w:iCs/>
          <w:color w:val="747474" w:themeColor="background2" w:themeShade="80"/>
        </w:rPr>
      </w:pPr>
    </w:p>
    <w:p w14:paraId="6C608A63" w14:textId="77777777" w:rsidR="00CC36F0" w:rsidRPr="00CC36F0" w:rsidRDefault="00CC36F0" w:rsidP="00CC36F0">
      <w:pPr>
        <w:spacing w:after="100"/>
        <w:jc w:val="both"/>
        <w:rPr>
          <w:i/>
          <w:iCs/>
          <w:color w:val="747474" w:themeColor="background2" w:themeShade="80"/>
        </w:rPr>
      </w:pPr>
      <w:r w:rsidRPr="00CC36F0">
        <w:rPr>
          <w:i/>
          <w:iCs/>
          <w:color w:val="747474" w:themeColor="background2" w:themeShade="80"/>
          <w:sz w:val="20"/>
        </w:rPr>
        <w:t>Parte significativa dos meus saberes foi construída durante a atuação em grupos de trabalho e no atendimento às unidades acadêmicas. Essas experiências desenvolveram minha capacidade de interpretar normas, apresentar orientações de forma clara, mediar diferentes entendimentos e propor soluções compatíveis com a realidade institucional.</w:t>
      </w:r>
    </w:p>
    <w:p w14:paraId="4EA9DC71" w14:textId="77777777" w:rsidR="00CC36F0" w:rsidRPr="00CC36F0" w:rsidRDefault="00CC36F0" w:rsidP="00CC36F0">
      <w:pPr>
        <w:spacing w:after="45"/>
        <w:rPr>
          <w:i/>
          <w:iCs/>
          <w:color w:val="747474" w:themeColor="background2" w:themeShade="80"/>
        </w:rPr>
      </w:pPr>
    </w:p>
    <w:p w14:paraId="55E3A0E2" w14:textId="6112AB31" w:rsidR="00FC3280" w:rsidRPr="00CC36F0" w:rsidRDefault="00CC36F0" w:rsidP="00CC36F0">
      <w:pPr>
        <w:spacing w:after="80"/>
        <w:jc w:val="both"/>
        <w:rPr>
          <w:i/>
          <w:iCs/>
          <w:color w:val="747474" w:themeColor="background2" w:themeShade="80"/>
          <w:sz w:val="20"/>
        </w:rPr>
      </w:pPr>
      <w:r w:rsidRPr="00CC36F0">
        <w:rPr>
          <w:i/>
          <w:iCs/>
          <w:color w:val="747474" w:themeColor="background2" w:themeShade="80"/>
          <w:sz w:val="20"/>
        </w:rPr>
        <w:t xml:space="preserve">Ao longo do tempo, passei a atuar com maior autonomia na análise das demandas e na orientação de </w:t>
      </w:r>
      <w:r>
        <w:rPr>
          <w:i/>
          <w:iCs/>
          <w:color w:val="747474" w:themeColor="background2" w:themeShade="80"/>
          <w:sz w:val="20"/>
        </w:rPr>
        <w:t>s</w:t>
      </w:r>
      <w:r w:rsidRPr="00CC36F0">
        <w:rPr>
          <w:i/>
          <w:iCs/>
          <w:color w:val="747474" w:themeColor="background2" w:themeShade="80"/>
          <w:sz w:val="20"/>
        </w:rPr>
        <w:t>ervidores, o que demonstra o desenvolvimento de competências técnicas, organizacionais e relacionais</w:t>
      </w:r>
      <w:r w:rsidRPr="00CC36F0">
        <w:rPr>
          <w:i/>
          <w:iCs/>
          <w:color w:val="747474" w:themeColor="background2" w:themeShade="80"/>
          <w:sz w:val="20"/>
        </w:rPr>
        <w:t>.</w:t>
      </w:r>
    </w:p>
    <w:p w14:paraId="189FD578" w14:textId="77777777" w:rsidR="00FC3280" w:rsidRDefault="000345FA">
      <w:pPr>
        <w:spacing w:after="100"/>
        <w:rPr>
          <w:i/>
          <w:color w:val="9C2A20"/>
          <w:sz w:val="20"/>
        </w:rPr>
      </w:pPr>
      <w:r>
        <w:rPr>
          <w:b/>
          <w:i/>
          <w:color w:val="9C2A20"/>
          <w:sz w:val="20"/>
        </w:rPr>
        <w:t xml:space="preserve">O que evitar: </w:t>
      </w:r>
      <w:r>
        <w:rPr>
          <w:i/>
          <w:color w:val="9C2A20"/>
          <w:sz w:val="20"/>
        </w:rPr>
        <w:t>listar cursos e diplomas sem dizer o que mudou na sua atuação; incluir a formação já usada para o Incentivo à Qualificação (ela não pontua de novo); citar certificações sem relação com o seu trabalho.</w:t>
      </w:r>
    </w:p>
    <w:p w14:paraId="46CD2E7E" w14:textId="77777777" w:rsidR="00FC3280" w:rsidRDefault="000345FA">
      <w:pPr>
        <w:spacing w:after="60"/>
        <w:rPr>
          <w:b/>
          <w:sz w:val="22"/>
        </w:rPr>
      </w:pPr>
      <w:r>
        <w:rPr>
          <w:b/>
          <w:sz w:val="22"/>
        </w:rPr>
        <w:t>Sua resposta:</w:t>
      </w:r>
    </w:p>
    <w:p w14:paraId="487D5FB4" w14:textId="77777777" w:rsidR="00FC3280" w:rsidRDefault="00FC3280"/>
    <w:p w14:paraId="0CCD649F" w14:textId="77777777" w:rsidR="00FC3280" w:rsidRDefault="00FC3280"/>
    <w:p w14:paraId="3E99CE46" w14:textId="77777777" w:rsidR="00FC3280" w:rsidRDefault="00FC3280"/>
    <w:p w14:paraId="2D8B3B35" w14:textId="77777777" w:rsidR="00FC3280" w:rsidRDefault="00FC3280"/>
    <w:p w14:paraId="516B29AF" w14:textId="77777777" w:rsidR="00FC3280" w:rsidRDefault="00FC3280"/>
    <w:p w14:paraId="172AF8B7" w14:textId="77777777" w:rsidR="00FC3280" w:rsidRDefault="00FC3280"/>
    <w:p w14:paraId="66944BA9" w14:textId="77777777" w:rsidR="00FC3280" w:rsidRDefault="000345FA">
      <w:pPr>
        <w:spacing w:before="300" w:after="60"/>
        <w:rPr>
          <w:b/>
          <w:color w:val="7B1D2E"/>
          <w:sz w:val="28"/>
        </w:rPr>
      </w:pPr>
      <w:r>
        <w:rPr>
          <w:b/>
          <w:color w:val="7B1D2E"/>
          <w:sz w:val="28"/>
        </w:rPr>
        <w:t>5. SÍNTESE</w:t>
      </w:r>
    </w:p>
    <w:p w14:paraId="622781A9" w14:textId="77777777" w:rsidR="00FC3280" w:rsidRDefault="000345FA">
      <w:pPr>
        <w:spacing w:after="60"/>
        <w:rPr>
          <w:b/>
          <w:i/>
          <w:color w:val="A8873F"/>
        </w:rPr>
      </w:pPr>
      <w:r>
        <w:rPr>
          <w:b/>
          <w:i/>
          <w:color w:val="A8873F"/>
        </w:rPr>
        <w:t>Como tudo isso se conecta ao nível que você pede?</w:t>
      </w:r>
    </w:p>
    <w:p w14:paraId="20A6267C" w14:textId="77777777" w:rsidR="00FC3280" w:rsidRDefault="000345FA">
      <w:pPr>
        <w:spacing w:after="80"/>
      </w:pPr>
      <w:r>
        <w:t xml:space="preserve">Para fechar, reúna as quatro partes anteriores e relacione-as ao nível de RSC pretendido. A trajetória apresenta o percurso; as experiências selecionam os momentos centrais; as contribuições mostram o diferencial; e os saberes explicam a base construída. A síntese amarra esse conjunto e demonstra </w:t>
      </w:r>
      <w:proofErr w:type="gramStart"/>
      <w:r>
        <w:t>por que</w:t>
      </w:r>
      <w:proofErr w:type="gramEnd"/>
      <w:r>
        <w:t xml:space="preserve"> você atende ao nível pleiteado.</w:t>
      </w:r>
    </w:p>
    <w:p w14:paraId="4A98A473" w14:textId="5706D145" w:rsidR="00CC36F0" w:rsidRPr="00CC36F0" w:rsidRDefault="000345FA" w:rsidP="00CC36F0">
      <w:pPr>
        <w:spacing w:after="100"/>
        <w:jc w:val="both"/>
        <w:rPr>
          <w:i/>
          <w:color w:val="747474" w:themeColor="background2" w:themeShade="80"/>
        </w:rPr>
      </w:pPr>
      <w:r w:rsidRPr="00CC36F0">
        <w:rPr>
          <w:i/>
          <w:color w:val="747474" w:themeColor="background2" w:themeShade="80"/>
          <w:sz w:val="20"/>
        </w:rPr>
        <w:t>Exemplo</w:t>
      </w:r>
      <w:r w:rsidR="00CC36F0">
        <w:rPr>
          <w:i/>
          <w:color w:val="747474" w:themeColor="background2" w:themeShade="80"/>
          <w:sz w:val="20"/>
        </w:rPr>
        <w:t xml:space="preserve"> Fictício</w:t>
      </w:r>
      <w:r w:rsidRPr="00CC36F0">
        <w:rPr>
          <w:i/>
          <w:color w:val="747474" w:themeColor="background2" w:themeShade="80"/>
          <w:sz w:val="20"/>
        </w:rPr>
        <w:t xml:space="preserve">: </w:t>
      </w:r>
      <w:r w:rsidR="00CC36F0" w:rsidRPr="00CC36F0">
        <w:rPr>
          <w:i/>
          <w:color w:val="747474" w:themeColor="background2" w:themeShade="80"/>
          <w:sz w:val="20"/>
        </w:rPr>
        <w:t>A trajetória apresentada demonstra um processo contínuo de ampliação de responsabilidades e desenvolvimento de competências. A atuação inicialmente concentrada em atividades administrativas passou a envolver análise de processos, elaboração de orientações, participação em grupos de trabalho, desenvolvimento de instrumentos de gestão e apoio às unidades acadêmicas.</w:t>
      </w:r>
    </w:p>
    <w:p w14:paraId="5CE99D07" w14:textId="77777777" w:rsidR="00CC36F0" w:rsidRPr="00CC36F0" w:rsidRDefault="00CC36F0" w:rsidP="00CC36F0">
      <w:pPr>
        <w:spacing w:after="45"/>
        <w:jc w:val="both"/>
        <w:rPr>
          <w:i/>
          <w:color w:val="747474" w:themeColor="background2" w:themeShade="80"/>
        </w:rPr>
      </w:pPr>
    </w:p>
    <w:p w14:paraId="0939F9CD" w14:textId="77777777" w:rsidR="00CC36F0" w:rsidRPr="00CC36F0" w:rsidRDefault="00CC36F0" w:rsidP="00CC36F0">
      <w:pPr>
        <w:spacing w:after="100"/>
        <w:jc w:val="both"/>
        <w:rPr>
          <w:i/>
          <w:color w:val="747474" w:themeColor="background2" w:themeShade="80"/>
        </w:rPr>
      </w:pPr>
      <w:r w:rsidRPr="00CC36F0">
        <w:rPr>
          <w:i/>
          <w:color w:val="747474" w:themeColor="background2" w:themeShade="80"/>
          <w:sz w:val="20"/>
        </w:rPr>
        <w:t>As experiências descritas evidenciam a aplicação de conhecimentos técnicos e organizacionais em situações concretas, especialmente na revisão de procedimentos, na padronização de orientações e na implantação de ferramentas de acompanhamento.</w:t>
      </w:r>
    </w:p>
    <w:p w14:paraId="1030E24D" w14:textId="77777777" w:rsidR="00CC36F0" w:rsidRPr="00CC36F0" w:rsidRDefault="00CC36F0" w:rsidP="00CC36F0">
      <w:pPr>
        <w:spacing w:after="45"/>
        <w:jc w:val="both"/>
        <w:rPr>
          <w:i/>
          <w:color w:val="747474" w:themeColor="background2" w:themeShade="80"/>
        </w:rPr>
      </w:pPr>
    </w:p>
    <w:p w14:paraId="3E66599F" w14:textId="77777777" w:rsidR="00CC36F0" w:rsidRPr="00CC36F0" w:rsidRDefault="00CC36F0" w:rsidP="00CC36F0">
      <w:pPr>
        <w:spacing w:after="100"/>
        <w:jc w:val="both"/>
        <w:rPr>
          <w:i/>
          <w:color w:val="747474" w:themeColor="background2" w:themeShade="80"/>
        </w:rPr>
      </w:pPr>
      <w:r w:rsidRPr="00CC36F0">
        <w:rPr>
          <w:i/>
          <w:color w:val="747474" w:themeColor="background2" w:themeShade="80"/>
          <w:sz w:val="20"/>
        </w:rPr>
        <w:t>As contribuições realizadas produziram melhorias no controle das demandas, na organização das informações e na comunicação entre os setores. Esses resultados foram sustentados pelos conhecimentos adquiridos em cursos de formação e capacitação, bem como pelos saberes construídos durante a prática profissional.</w:t>
      </w:r>
    </w:p>
    <w:p w14:paraId="778904B2" w14:textId="77777777" w:rsidR="00CC36F0" w:rsidRPr="00CC36F0" w:rsidRDefault="00CC36F0" w:rsidP="00CC36F0">
      <w:pPr>
        <w:spacing w:after="45"/>
        <w:jc w:val="both"/>
        <w:rPr>
          <w:i/>
          <w:color w:val="747474" w:themeColor="background2" w:themeShade="80"/>
        </w:rPr>
      </w:pPr>
    </w:p>
    <w:p w14:paraId="1BC7A38A" w14:textId="77777777" w:rsidR="00CC36F0" w:rsidRPr="00CC36F0" w:rsidRDefault="00CC36F0" w:rsidP="00CC36F0">
      <w:pPr>
        <w:spacing w:after="80"/>
        <w:jc w:val="both"/>
        <w:rPr>
          <w:i/>
          <w:color w:val="747474" w:themeColor="background2" w:themeShade="80"/>
          <w:sz w:val="20"/>
        </w:rPr>
      </w:pPr>
      <w:r w:rsidRPr="00CC36F0">
        <w:rPr>
          <w:i/>
          <w:color w:val="747474" w:themeColor="background2" w:themeShade="80"/>
          <w:sz w:val="20"/>
        </w:rPr>
        <w:t>Dessa forma, considero que o conjunto de experiências, contribuições e competências apresentado neste memorial é compatível com o nível de RSC pleiteado, por demonstrar atuação profissional qualificada, desenvolvimento de saberes aplicados ao contexto institucional e participação efetiva no aprimoramento das atividades da Universidade.</w:t>
      </w:r>
    </w:p>
    <w:p w14:paraId="4236D2C3" w14:textId="3FDCFC4B" w:rsidR="00FC3280" w:rsidRDefault="000345FA" w:rsidP="00CC36F0">
      <w:pPr>
        <w:spacing w:after="80"/>
        <w:rPr>
          <w:i/>
          <w:color w:val="9C2A20"/>
          <w:sz w:val="20"/>
        </w:rPr>
      </w:pPr>
      <w:r>
        <w:rPr>
          <w:b/>
          <w:i/>
          <w:color w:val="9C2A20"/>
          <w:sz w:val="20"/>
        </w:rPr>
        <w:t xml:space="preserve">O que evitar: </w:t>
      </w:r>
      <w:r>
        <w:rPr>
          <w:i/>
          <w:color w:val="9C2A20"/>
          <w:sz w:val="20"/>
        </w:rPr>
        <w:t>repetir tudo o que já foi dito; introduzir fatos novos que não apareceram antes; encerrar sem relacionar o conjunto ao nível pleiteado.</w:t>
      </w:r>
    </w:p>
    <w:p w14:paraId="4C406B37" w14:textId="77777777" w:rsidR="00FC3280" w:rsidRDefault="000345FA">
      <w:pPr>
        <w:spacing w:after="60"/>
        <w:rPr>
          <w:b/>
          <w:sz w:val="22"/>
        </w:rPr>
      </w:pPr>
      <w:r>
        <w:rPr>
          <w:b/>
          <w:sz w:val="22"/>
        </w:rPr>
        <w:t>Sua resposta:</w:t>
      </w:r>
    </w:p>
    <w:p w14:paraId="5E5DF7CB" w14:textId="77777777" w:rsidR="00FC3280" w:rsidRDefault="00FC3280"/>
    <w:p w14:paraId="55F80647" w14:textId="77777777" w:rsidR="00FC3280" w:rsidRDefault="00FC3280"/>
    <w:p w14:paraId="2715C256" w14:textId="77777777" w:rsidR="00FC3280" w:rsidRDefault="00FC3280"/>
    <w:p w14:paraId="08CD3057" w14:textId="77777777" w:rsidR="00FC3280" w:rsidRDefault="00FC3280"/>
    <w:p w14:paraId="42C43DF1" w14:textId="77777777" w:rsidR="00FC3280" w:rsidRDefault="00FC3280"/>
    <w:p w14:paraId="7D891333" w14:textId="77777777" w:rsidR="00FC3280" w:rsidRDefault="00FC3280"/>
    <w:p w14:paraId="0EB284C4" w14:textId="77777777" w:rsidR="00FC3280" w:rsidRDefault="000345FA">
      <w:pPr>
        <w:spacing w:before="300" w:after="60"/>
        <w:rPr>
          <w:b/>
          <w:color w:val="7B1D2E"/>
          <w:sz w:val="26"/>
        </w:rPr>
      </w:pPr>
      <w:r>
        <w:rPr>
          <w:b/>
          <w:color w:val="7B1D2E"/>
          <w:sz w:val="26"/>
        </w:rPr>
        <w:t>Antes de finalizar</w:t>
      </w:r>
    </w:p>
    <w:p w14:paraId="719C02C8" w14:textId="77777777" w:rsidR="00FC3280" w:rsidRDefault="000345FA">
      <w:r>
        <w:t>Releia cada resposta perguntando-se: "o que isso mostra além da rotina do cargo?". O RSC reconhece desenvolvimento de saberes, inovação, responsabilidade ampliada ou resultados institucionais relevantes — e não apenas o cumprimento das tarefas habituais. Depois, junte as respostas em um texto único e revise a redação: essa será a base do seu memorial.</w:t>
      </w:r>
    </w:p>
    <w:sectPr w:rsidR="00FC3280">
      <w:pgSz w:w="11906" w:h="16838"/>
      <w:pgMar w:top="1440" w:right="1440" w:bottom="1440" w:left="144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280"/>
    <w:rsid w:val="000345FA"/>
    <w:rsid w:val="00072BA2"/>
    <w:rsid w:val="00A23CE7"/>
    <w:rsid w:val="00CC36F0"/>
    <w:rsid w:val="00EC1D98"/>
    <w:rsid w:val="00FC32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6D959"/>
  <w15:docId w15:val="{9A83117A-5832-4C10-83AA-A1F893F30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BR" w:eastAsia="pt-BR"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1649</Words>
  <Characters>8906</Characters>
  <Application>Microsoft Office Word</Application>
  <DocSecurity>0</DocSecurity>
  <Lines>74</Lines>
  <Paragraphs>21</Paragraphs>
  <ScaleCrop>false</ScaleCrop>
  <Company/>
  <LinksUpToDate>false</LinksUpToDate>
  <CharactersWithSpaces>10534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UFMA</dc:creator>
  <cp:lastModifiedBy>Ana Carla Arruda</cp:lastModifiedBy>
  <cp:revision>2</cp:revision>
  <dcterms:created xsi:type="dcterms:W3CDTF">2026-07-27T13:17:00Z</dcterms:created>
  <dcterms:modified xsi:type="dcterms:W3CDTF">2026-07-27T13:17:00Z</dcterms:modified>
</cp:coreProperties>
</file>